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34A" w:rsidRDefault="001E234A" w:rsidP="001E234A">
      <w:pPr>
        <w:jc w:val="center"/>
        <w:rPr>
          <w:rFonts w:ascii="Times New Roman" w:hAnsi="Times New Roman" w:cs="Times New Roman"/>
          <w:b/>
          <w:sz w:val="28"/>
          <w:szCs w:val="28"/>
        </w:rPr>
      </w:pPr>
      <w:r>
        <w:rPr>
          <w:rFonts w:ascii="Times New Roman" w:hAnsi="Times New Roman" w:cs="Times New Roman"/>
          <w:b/>
          <w:sz w:val="28"/>
          <w:szCs w:val="28"/>
        </w:rPr>
        <w:t>Изменения и дополнения</w:t>
      </w:r>
    </w:p>
    <w:p w:rsidR="001E234A" w:rsidRDefault="001E234A" w:rsidP="001E234A">
      <w:pPr>
        <w:keepNext/>
        <w:spacing w:after="0" w:line="240" w:lineRule="auto"/>
        <w:jc w:val="center"/>
        <w:outlineLvl w:val="0"/>
        <w:rPr>
          <w:rFonts w:ascii="Times New Roman" w:eastAsia="Times New Roman" w:hAnsi="Times New Roman" w:cs="Times New Roman"/>
          <w:b/>
          <w:bCs/>
          <w:sz w:val="28"/>
          <w:szCs w:val="28"/>
          <w:lang w:eastAsia="ru-RU"/>
        </w:rPr>
      </w:pPr>
      <w:r>
        <w:rPr>
          <w:rFonts w:ascii="Times New Roman" w:hAnsi="Times New Roman" w:cs="Times New Roman"/>
          <w:b/>
          <w:sz w:val="28"/>
          <w:szCs w:val="28"/>
        </w:rPr>
        <w:t xml:space="preserve">В Коллективный договор муниципального бюджетного общеобразовательного учреждения Михайловская средняя общеобразовательная </w:t>
      </w:r>
      <w:proofErr w:type="gramStart"/>
      <w:r>
        <w:rPr>
          <w:rFonts w:ascii="Times New Roman" w:hAnsi="Times New Roman" w:cs="Times New Roman"/>
          <w:b/>
          <w:sz w:val="28"/>
          <w:szCs w:val="28"/>
        </w:rPr>
        <w:t xml:space="preserve">школа  </w:t>
      </w:r>
      <w:proofErr w:type="spellStart"/>
      <w:r>
        <w:rPr>
          <w:rFonts w:ascii="Times New Roman" w:hAnsi="Times New Roman" w:cs="Times New Roman"/>
          <w:b/>
          <w:sz w:val="28"/>
          <w:szCs w:val="28"/>
        </w:rPr>
        <w:t>Муслюмовского</w:t>
      </w:r>
      <w:proofErr w:type="spellEnd"/>
      <w:proofErr w:type="gramEnd"/>
      <w:r>
        <w:rPr>
          <w:rFonts w:ascii="Times New Roman" w:hAnsi="Times New Roman" w:cs="Times New Roman"/>
          <w:b/>
          <w:sz w:val="28"/>
          <w:szCs w:val="28"/>
        </w:rPr>
        <w:t xml:space="preserve"> муниципального района </w:t>
      </w:r>
      <w:r>
        <w:rPr>
          <w:rFonts w:ascii="Times New Roman" w:eastAsia="Times New Roman" w:hAnsi="Times New Roman" w:cs="Times New Roman"/>
          <w:b/>
          <w:bCs/>
          <w:color w:val="000000"/>
          <w:spacing w:val="2"/>
          <w:sz w:val="28"/>
          <w:szCs w:val="28"/>
          <w:lang w:eastAsia="ru-RU"/>
        </w:rPr>
        <w:t>Республики Татарстан</w:t>
      </w:r>
      <w:r>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b/>
          <w:color w:val="000000"/>
          <w:spacing w:val="2"/>
          <w:sz w:val="28"/>
          <w:szCs w:val="28"/>
          <w:lang w:eastAsia="ru-RU"/>
        </w:rPr>
        <w:t xml:space="preserve">расположенный </w:t>
      </w:r>
      <w:r>
        <w:rPr>
          <w:rFonts w:ascii="Times New Roman" w:eastAsia="Times New Roman" w:hAnsi="Times New Roman" w:cs="Times New Roman"/>
          <w:b/>
          <w:bCs/>
          <w:sz w:val="28"/>
          <w:szCs w:val="28"/>
          <w:lang w:eastAsia="ru-RU"/>
        </w:rPr>
        <w:t xml:space="preserve">по адресу: 423975,   Республика Татарстан, </w:t>
      </w:r>
      <w:proofErr w:type="spellStart"/>
      <w:r>
        <w:rPr>
          <w:rFonts w:ascii="Times New Roman" w:eastAsia="Times New Roman" w:hAnsi="Times New Roman" w:cs="Times New Roman"/>
          <w:b/>
          <w:bCs/>
          <w:sz w:val="28"/>
          <w:szCs w:val="28"/>
          <w:lang w:eastAsia="ru-RU"/>
        </w:rPr>
        <w:t>Муслюмовский</w:t>
      </w:r>
      <w:proofErr w:type="spellEnd"/>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color w:val="000000"/>
          <w:spacing w:val="2"/>
          <w:sz w:val="28"/>
          <w:szCs w:val="28"/>
          <w:lang w:eastAsia="ru-RU"/>
        </w:rPr>
        <w:t>муниципальный</w:t>
      </w:r>
      <w:r>
        <w:rPr>
          <w:rFonts w:ascii="Times New Roman" w:eastAsia="Times New Roman" w:hAnsi="Times New Roman" w:cs="Times New Roman"/>
          <w:b/>
          <w:bCs/>
          <w:sz w:val="28"/>
          <w:szCs w:val="28"/>
          <w:lang w:eastAsia="ru-RU"/>
        </w:rPr>
        <w:t xml:space="preserve"> район, с. Михайловка,</w:t>
      </w:r>
    </w:p>
    <w:p w:rsidR="001E234A" w:rsidRDefault="001E234A" w:rsidP="001E234A">
      <w:pPr>
        <w:keepNext/>
        <w:spacing w:after="0" w:line="240" w:lineRule="auto"/>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ул.  Гагарина, д.1.   Тел. (8)8555(6) 3-62-12</w:t>
      </w:r>
    </w:p>
    <w:p w:rsidR="00752EBC" w:rsidRDefault="00752EBC" w:rsidP="001E234A">
      <w:pPr>
        <w:spacing w:after="0" w:line="240" w:lineRule="auto"/>
        <w:jc w:val="center"/>
        <w:rPr>
          <w:rFonts w:ascii="Times New Roman" w:eastAsia="Times New Roman" w:hAnsi="Times New Roman" w:cs="Times New Roman"/>
          <w:b/>
          <w:sz w:val="28"/>
          <w:szCs w:val="28"/>
          <w:lang w:eastAsia="ru-RU"/>
        </w:rPr>
      </w:pPr>
    </w:p>
    <w:p w:rsidR="005E6088" w:rsidRDefault="005E6088" w:rsidP="001E234A">
      <w:pPr>
        <w:spacing w:after="0" w:line="240" w:lineRule="auto"/>
        <w:jc w:val="center"/>
        <w:rPr>
          <w:rFonts w:ascii="Times New Roman" w:eastAsia="Times New Roman" w:hAnsi="Times New Roman" w:cs="Times New Roman"/>
          <w:b/>
          <w:sz w:val="28"/>
          <w:szCs w:val="28"/>
          <w:lang w:eastAsia="ru-RU"/>
        </w:rPr>
      </w:pPr>
    </w:p>
    <w:p w:rsidR="001E234A" w:rsidRDefault="001E234A" w:rsidP="001E234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2024</w:t>
      </w:r>
      <w:r w:rsidR="00290F39">
        <w:rPr>
          <w:rFonts w:ascii="Times New Roman" w:eastAsia="Times New Roman" w:hAnsi="Times New Roman" w:cs="Times New Roman"/>
          <w:b/>
          <w:sz w:val="28"/>
          <w:szCs w:val="28"/>
          <w:lang w:eastAsia="ru-RU"/>
        </w:rPr>
        <w:t xml:space="preserve"> - </w:t>
      </w:r>
      <w:r>
        <w:rPr>
          <w:rFonts w:ascii="Times New Roman" w:eastAsia="Times New Roman" w:hAnsi="Times New Roman" w:cs="Times New Roman"/>
          <w:b/>
          <w:sz w:val="28"/>
          <w:szCs w:val="28"/>
          <w:lang w:eastAsia="ru-RU"/>
        </w:rPr>
        <w:t>2026 годы</w:t>
      </w:r>
    </w:p>
    <w:p w:rsidR="001E234A" w:rsidRDefault="001E234A" w:rsidP="001E234A">
      <w:pPr>
        <w:rPr>
          <w:rFonts w:ascii="Times New Roman" w:hAnsi="Times New Roman" w:cs="Times New Roman"/>
          <w:sz w:val="28"/>
          <w:szCs w:val="28"/>
        </w:rPr>
      </w:pPr>
    </w:p>
    <w:p w:rsidR="001E234A" w:rsidRDefault="001E234A" w:rsidP="001E234A">
      <w:pPr>
        <w:jc w:val="center"/>
        <w:rPr>
          <w:rFonts w:ascii="Times New Roman" w:hAnsi="Times New Roman" w:cs="Times New Roman"/>
          <w:sz w:val="28"/>
          <w:szCs w:val="28"/>
          <w:lang w:val="tt-RU"/>
        </w:rPr>
      </w:pPr>
    </w:p>
    <w:p w:rsidR="00290F39" w:rsidRPr="00752EBC" w:rsidRDefault="00290F39" w:rsidP="001E234A">
      <w:pPr>
        <w:jc w:val="center"/>
        <w:rPr>
          <w:rFonts w:ascii="Times New Roman" w:hAnsi="Times New Roman" w:cs="Times New Roman"/>
          <w:sz w:val="28"/>
          <w:szCs w:val="28"/>
          <w:lang w:val="tt-RU"/>
        </w:rPr>
      </w:pPr>
    </w:p>
    <w:p w:rsidR="00290F39" w:rsidRDefault="00290F39" w:rsidP="00290F39">
      <w:pPr>
        <w:rPr>
          <w:rFonts w:ascii="Times New Roman" w:hAnsi="Times New Roman" w:cs="Times New Roman"/>
          <w:sz w:val="28"/>
          <w:szCs w:val="28"/>
        </w:rPr>
      </w:pPr>
      <w:r>
        <w:rPr>
          <w:rFonts w:ascii="Times New Roman" w:hAnsi="Times New Roman" w:cs="Times New Roman"/>
          <w:sz w:val="28"/>
          <w:szCs w:val="28"/>
        </w:rPr>
        <w:t>Изменения и дополнения прошли уве</w:t>
      </w:r>
      <w:r w:rsidR="008E42D9">
        <w:rPr>
          <w:rFonts w:ascii="Times New Roman" w:hAnsi="Times New Roman" w:cs="Times New Roman"/>
          <w:sz w:val="28"/>
          <w:szCs w:val="28"/>
        </w:rPr>
        <w:t xml:space="preserve">домительную регистрацию в </w:t>
      </w:r>
      <w:r w:rsidR="00176AD5">
        <w:rPr>
          <w:rFonts w:ascii="Times New Roman" w:hAnsi="Times New Roman" w:cs="Times New Roman"/>
          <w:sz w:val="28"/>
          <w:szCs w:val="28"/>
        </w:rPr>
        <w:t>О</w:t>
      </w:r>
      <w:r>
        <w:rPr>
          <w:rFonts w:ascii="Times New Roman" w:hAnsi="Times New Roman" w:cs="Times New Roman"/>
          <w:sz w:val="28"/>
          <w:szCs w:val="28"/>
        </w:rPr>
        <w:t>ГКУ «ЦЗН</w:t>
      </w:r>
      <w:r w:rsidR="008E42D9">
        <w:rPr>
          <w:rFonts w:ascii="Times New Roman" w:hAnsi="Times New Roman" w:cs="Times New Roman"/>
          <w:sz w:val="28"/>
          <w:szCs w:val="28"/>
        </w:rPr>
        <w:t xml:space="preserve"> Р</w:t>
      </w:r>
      <w:r w:rsidR="00176AD5">
        <w:rPr>
          <w:rFonts w:ascii="Times New Roman" w:hAnsi="Times New Roman" w:cs="Times New Roman"/>
          <w:sz w:val="28"/>
          <w:szCs w:val="28"/>
        </w:rPr>
        <w:t>еспублика Татарстан</w:t>
      </w:r>
      <w:r w:rsidR="008E42D9">
        <w:rPr>
          <w:rFonts w:ascii="Times New Roman" w:hAnsi="Times New Roman" w:cs="Times New Roman"/>
          <w:sz w:val="28"/>
          <w:szCs w:val="28"/>
        </w:rPr>
        <w:t>» по</w:t>
      </w:r>
      <w:r>
        <w:rPr>
          <w:rFonts w:ascii="Times New Roman" w:hAnsi="Times New Roman" w:cs="Times New Roman"/>
          <w:sz w:val="28"/>
          <w:szCs w:val="28"/>
        </w:rPr>
        <w:t xml:space="preserve"> </w:t>
      </w:r>
      <w:proofErr w:type="spellStart"/>
      <w:r w:rsidR="008E42D9">
        <w:rPr>
          <w:rFonts w:ascii="Times New Roman" w:hAnsi="Times New Roman" w:cs="Times New Roman"/>
          <w:sz w:val="28"/>
          <w:szCs w:val="28"/>
        </w:rPr>
        <w:t>Муслюмовскому</w:t>
      </w:r>
      <w:proofErr w:type="spellEnd"/>
      <w:r w:rsidR="008E42D9">
        <w:rPr>
          <w:rFonts w:ascii="Times New Roman" w:hAnsi="Times New Roman" w:cs="Times New Roman"/>
          <w:sz w:val="28"/>
          <w:szCs w:val="28"/>
        </w:rPr>
        <w:t xml:space="preserve"> району</w:t>
      </w:r>
      <w:r>
        <w:rPr>
          <w:rFonts w:ascii="Times New Roman" w:hAnsi="Times New Roman" w:cs="Times New Roman"/>
          <w:sz w:val="28"/>
          <w:szCs w:val="28"/>
        </w:rPr>
        <w:t xml:space="preserve"> </w:t>
      </w:r>
    </w:p>
    <w:p w:rsidR="00290F39" w:rsidRDefault="00290F39" w:rsidP="00290F39">
      <w:pPr>
        <w:rPr>
          <w:rFonts w:ascii="Times New Roman" w:hAnsi="Times New Roman" w:cs="Times New Roman"/>
          <w:sz w:val="28"/>
          <w:szCs w:val="28"/>
        </w:rPr>
      </w:pPr>
      <w:r>
        <w:rPr>
          <w:rFonts w:ascii="Times New Roman" w:hAnsi="Times New Roman" w:cs="Times New Roman"/>
          <w:sz w:val="28"/>
          <w:szCs w:val="28"/>
        </w:rPr>
        <w:t>Регистрационный №_____от «____» __________________2026г.</w:t>
      </w:r>
    </w:p>
    <w:p w:rsidR="00290F39" w:rsidRDefault="00176AD5" w:rsidP="00290F39">
      <w:pPr>
        <w:rPr>
          <w:rFonts w:ascii="Times New Roman" w:hAnsi="Times New Roman" w:cs="Times New Roman"/>
          <w:sz w:val="28"/>
          <w:szCs w:val="28"/>
        </w:rPr>
      </w:pPr>
      <w:r>
        <w:rPr>
          <w:rFonts w:ascii="Times New Roman" w:hAnsi="Times New Roman" w:cs="Times New Roman"/>
          <w:sz w:val="28"/>
          <w:szCs w:val="28"/>
        </w:rPr>
        <w:t>Руководитель</w:t>
      </w:r>
      <w:r w:rsidR="00290F39">
        <w:rPr>
          <w:rFonts w:ascii="Times New Roman" w:hAnsi="Times New Roman" w:cs="Times New Roman"/>
          <w:sz w:val="28"/>
          <w:szCs w:val="28"/>
        </w:rPr>
        <w:t xml:space="preserve"> отдела по труду _______________</w:t>
      </w:r>
      <w:proofErr w:type="spellStart"/>
      <w:r w:rsidR="00290F39">
        <w:rPr>
          <w:rFonts w:ascii="Times New Roman" w:hAnsi="Times New Roman" w:cs="Times New Roman"/>
          <w:sz w:val="28"/>
          <w:szCs w:val="28"/>
        </w:rPr>
        <w:t>Идиятуллина</w:t>
      </w:r>
      <w:proofErr w:type="spellEnd"/>
      <w:r w:rsidR="00290F39">
        <w:rPr>
          <w:rFonts w:ascii="Times New Roman" w:hAnsi="Times New Roman" w:cs="Times New Roman"/>
          <w:sz w:val="28"/>
          <w:szCs w:val="28"/>
        </w:rPr>
        <w:t xml:space="preserve"> М.С.</w:t>
      </w:r>
    </w:p>
    <w:p w:rsidR="00682BCD" w:rsidRDefault="00682BCD" w:rsidP="00290F39">
      <w:pPr>
        <w:rPr>
          <w:rFonts w:ascii="Times New Roman" w:hAnsi="Times New Roman" w:cs="Times New Roman"/>
          <w:sz w:val="28"/>
          <w:szCs w:val="28"/>
        </w:rPr>
      </w:pPr>
    </w:p>
    <w:p w:rsidR="00290F39" w:rsidRDefault="00290F39" w:rsidP="00290F39">
      <w:pPr>
        <w:rPr>
          <w:rFonts w:ascii="Times New Roman" w:hAnsi="Times New Roman" w:cs="Times New Roman"/>
          <w:sz w:val="28"/>
          <w:szCs w:val="28"/>
        </w:rPr>
      </w:pPr>
      <w:r>
        <w:rPr>
          <w:rFonts w:ascii="Times New Roman" w:hAnsi="Times New Roman" w:cs="Times New Roman"/>
          <w:sz w:val="28"/>
          <w:szCs w:val="28"/>
        </w:rPr>
        <w:t xml:space="preserve"> М.П.</w:t>
      </w:r>
    </w:p>
    <w:p w:rsidR="00290F39" w:rsidRDefault="00290F39" w:rsidP="00290F39">
      <w:pPr>
        <w:rPr>
          <w:rFonts w:ascii="Times New Roman" w:hAnsi="Times New Roman" w:cs="Times New Roman"/>
          <w:sz w:val="28"/>
          <w:szCs w:val="28"/>
        </w:rPr>
      </w:pPr>
    </w:p>
    <w:p w:rsidR="00290F39" w:rsidRDefault="00290F39" w:rsidP="00290F39">
      <w:pPr>
        <w:rPr>
          <w:rFonts w:ascii="Times New Roman" w:hAnsi="Times New Roman" w:cs="Times New Roman"/>
          <w:sz w:val="28"/>
          <w:szCs w:val="28"/>
        </w:rPr>
      </w:pPr>
      <w:r>
        <w:rPr>
          <w:rFonts w:ascii="Times New Roman" w:hAnsi="Times New Roman" w:cs="Times New Roman"/>
          <w:sz w:val="28"/>
          <w:szCs w:val="28"/>
        </w:rPr>
        <w:t>В те</w:t>
      </w:r>
      <w:r w:rsidR="00176AD5">
        <w:rPr>
          <w:rFonts w:ascii="Times New Roman" w:hAnsi="Times New Roman" w:cs="Times New Roman"/>
          <w:sz w:val="28"/>
          <w:szCs w:val="28"/>
        </w:rPr>
        <w:t>рриториальном профсоюзном орган</w:t>
      </w:r>
      <w:r w:rsidR="008E42D9">
        <w:rPr>
          <w:rFonts w:ascii="Times New Roman" w:hAnsi="Times New Roman" w:cs="Times New Roman"/>
          <w:sz w:val="28"/>
          <w:szCs w:val="28"/>
        </w:rPr>
        <w:t>е</w:t>
      </w:r>
      <w:r>
        <w:rPr>
          <w:rFonts w:ascii="Times New Roman" w:hAnsi="Times New Roman" w:cs="Times New Roman"/>
          <w:sz w:val="28"/>
          <w:szCs w:val="28"/>
        </w:rPr>
        <w:t xml:space="preserve"> </w:t>
      </w:r>
      <w:proofErr w:type="spellStart"/>
      <w:r>
        <w:rPr>
          <w:rFonts w:ascii="Times New Roman" w:hAnsi="Times New Roman" w:cs="Times New Roman"/>
          <w:sz w:val="28"/>
          <w:szCs w:val="28"/>
        </w:rPr>
        <w:t>Муслюмовский</w:t>
      </w:r>
      <w:proofErr w:type="spellEnd"/>
      <w:r>
        <w:rPr>
          <w:rFonts w:ascii="Times New Roman" w:hAnsi="Times New Roman" w:cs="Times New Roman"/>
          <w:sz w:val="28"/>
          <w:szCs w:val="28"/>
        </w:rPr>
        <w:t xml:space="preserve"> Совет профсоюзных организаций работников образования</w:t>
      </w:r>
    </w:p>
    <w:p w:rsidR="00290F39" w:rsidRDefault="00290F39" w:rsidP="00290F39">
      <w:pPr>
        <w:rPr>
          <w:rFonts w:ascii="Times New Roman" w:hAnsi="Times New Roman" w:cs="Times New Roman"/>
          <w:sz w:val="28"/>
          <w:szCs w:val="28"/>
        </w:rPr>
      </w:pPr>
    </w:p>
    <w:p w:rsidR="005E6088" w:rsidRDefault="005E6088" w:rsidP="00290F39">
      <w:pPr>
        <w:rPr>
          <w:rFonts w:ascii="Times New Roman" w:hAnsi="Times New Roman" w:cs="Times New Roman"/>
          <w:sz w:val="28"/>
          <w:szCs w:val="28"/>
        </w:rPr>
      </w:pPr>
    </w:p>
    <w:p w:rsidR="00290F39" w:rsidRDefault="00290F39" w:rsidP="00290F39">
      <w:pPr>
        <w:rPr>
          <w:rFonts w:ascii="Times New Roman" w:hAnsi="Times New Roman" w:cs="Times New Roman"/>
          <w:sz w:val="28"/>
          <w:szCs w:val="28"/>
        </w:rPr>
      </w:pPr>
      <w:r>
        <w:rPr>
          <w:rFonts w:ascii="Times New Roman" w:hAnsi="Times New Roman" w:cs="Times New Roman"/>
          <w:sz w:val="28"/>
          <w:szCs w:val="28"/>
        </w:rPr>
        <w:t>Регистрационный №_____от «____» __________________2026г.</w:t>
      </w:r>
    </w:p>
    <w:p w:rsidR="00290F39" w:rsidRDefault="00176AD5" w:rsidP="00290F39">
      <w:pPr>
        <w:rPr>
          <w:rFonts w:ascii="Times New Roman" w:hAnsi="Times New Roman" w:cs="Times New Roman"/>
          <w:sz w:val="28"/>
          <w:szCs w:val="28"/>
        </w:rPr>
      </w:pPr>
      <w:r>
        <w:rPr>
          <w:rFonts w:ascii="Times New Roman" w:hAnsi="Times New Roman" w:cs="Times New Roman"/>
          <w:sz w:val="28"/>
          <w:szCs w:val="28"/>
        </w:rPr>
        <w:t>Председатель СПО</w:t>
      </w:r>
      <w:r w:rsidR="00290F39">
        <w:rPr>
          <w:rFonts w:ascii="Times New Roman" w:hAnsi="Times New Roman" w:cs="Times New Roman"/>
          <w:sz w:val="28"/>
          <w:szCs w:val="28"/>
        </w:rPr>
        <w:t>_________________</w:t>
      </w:r>
      <w:proofErr w:type="spellStart"/>
      <w:r w:rsidR="00290F39">
        <w:rPr>
          <w:rFonts w:ascii="Times New Roman" w:hAnsi="Times New Roman" w:cs="Times New Roman"/>
          <w:sz w:val="28"/>
          <w:szCs w:val="28"/>
        </w:rPr>
        <w:t>Шаймарданова</w:t>
      </w:r>
      <w:proofErr w:type="spellEnd"/>
      <w:r w:rsidR="00290F39">
        <w:rPr>
          <w:rFonts w:ascii="Times New Roman" w:hAnsi="Times New Roman" w:cs="Times New Roman"/>
          <w:sz w:val="28"/>
          <w:szCs w:val="28"/>
        </w:rPr>
        <w:t xml:space="preserve"> </w:t>
      </w:r>
      <w:proofErr w:type="spellStart"/>
      <w:r w:rsidR="00290F39">
        <w:rPr>
          <w:rFonts w:ascii="Times New Roman" w:hAnsi="Times New Roman" w:cs="Times New Roman"/>
          <w:sz w:val="28"/>
          <w:szCs w:val="28"/>
        </w:rPr>
        <w:t>Нурания</w:t>
      </w:r>
      <w:proofErr w:type="spellEnd"/>
      <w:r w:rsidR="00290F39">
        <w:rPr>
          <w:rFonts w:ascii="Times New Roman" w:hAnsi="Times New Roman" w:cs="Times New Roman"/>
          <w:sz w:val="28"/>
          <w:szCs w:val="28"/>
        </w:rPr>
        <w:t xml:space="preserve"> </w:t>
      </w:r>
      <w:proofErr w:type="spellStart"/>
      <w:r w:rsidR="00290F39">
        <w:rPr>
          <w:rFonts w:ascii="Times New Roman" w:hAnsi="Times New Roman" w:cs="Times New Roman"/>
          <w:sz w:val="28"/>
          <w:szCs w:val="28"/>
        </w:rPr>
        <w:t>Азгамовна</w:t>
      </w:r>
      <w:proofErr w:type="spellEnd"/>
    </w:p>
    <w:p w:rsidR="00290F39" w:rsidRDefault="00290F39" w:rsidP="00290F39">
      <w:pPr>
        <w:rPr>
          <w:rFonts w:ascii="Times New Roman" w:hAnsi="Times New Roman" w:cs="Times New Roman"/>
          <w:sz w:val="28"/>
          <w:szCs w:val="28"/>
        </w:rPr>
      </w:pPr>
    </w:p>
    <w:p w:rsidR="00682BCD" w:rsidRDefault="00682BCD" w:rsidP="00290F39">
      <w:pPr>
        <w:rPr>
          <w:rFonts w:ascii="Times New Roman" w:hAnsi="Times New Roman" w:cs="Times New Roman"/>
          <w:sz w:val="28"/>
          <w:szCs w:val="28"/>
        </w:rPr>
      </w:pPr>
    </w:p>
    <w:p w:rsidR="00290F39" w:rsidRDefault="00290F39" w:rsidP="00290F39">
      <w:pPr>
        <w:rPr>
          <w:rFonts w:ascii="Times New Roman" w:hAnsi="Times New Roman" w:cs="Times New Roman"/>
          <w:sz w:val="28"/>
          <w:szCs w:val="28"/>
          <w:lang w:val="tt-RU"/>
        </w:rPr>
      </w:pPr>
      <w:r>
        <w:rPr>
          <w:rFonts w:ascii="Times New Roman" w:hAnsi="Times New Roman" w:cs="Times New Roman"/>
          <w:sz w:val="28"/>
          <w:szCs w:val="28"/>
        </w:rPr>
        <w:t>М.П.</w:t>
      </w:r>
    </w:p>
    <w:p w:rsidR="00290F39" w:rsidRDefault="00290F39" w:rsidP="00290F39">
      <w:pPr>
        <w:spacing w:after="0" w:line="240" w:lineRule="auto"/>
        <w:jc w:val="center"/>
        <w:rPr>
          <w:rFonts w:ascii="Times New Roman" w:hAnsi="Times New Roman"/>
          <w:b/>
          <w:color w:val="000000"/>
          <w:sz w:val="24"/>
          <w:szCs w:val="24"/>
          <w:lang w:val="tt-RU"/>
        </w:rPr>
      </w:pPr>
    </w:p>
    <w:p w:rsidR="00290F39" w:rsidRDefault="00290F39" w:rsidP="00290F39">
      <w:pPr>
        <w:spacing w:after="0" w:line="240" w:lineRule="auto"/>
        <w:jc w:val="center"/>
        <w:rPr>
          <w:rFonts w:ascii="Times New Roman" w:hAnsi="Times New Roman"/>
          <w:b/>
          <w:color w:val="000000"/>
          <w:sz w:val="24"/>
          <w:szCs w:val="24"/>
          <w:lang w:val="tt-RU"/>
        </w:rPr>
      </w:pPr>
    </w:p>
    <w:p w:rsidR="00290F39" w:rsidRDefault="00290F39" w:rsidP="00290F39">
      <w:pPr>
        <w:spacing w:after="0" w:line="240" w:lineRule="auto"/>
        <w:jc w:val="center"/>
        <w:rPr>
          <w:rFonts w:ascii="Times New Roman" w:hAnsi="Times New Roman"/>
          <w:b/>
          <w:color w:val="000000"/>
          <w:sz w:val="24"/>
          <w:szCs w:val="24"/>
          <w:lang w:val="tt-RU"/>
        </w:rPr>
      </w:pPr>
    </w:p>
    <w:p w:rsidR="00176AD5" w:rsidRDefault="00176AD5" w:rsidP="00290F39">
      <w:pPr>
        <w:spacing w:after="0" w:line="240" w:lineRule="auto"/>
        <w:jc w:val="center"/>
        <w:rPr>
          <w:rFonts w:ascii="Times New Roman" w:hAnsi="Times New Roman"/>
          <w:b/>
          <w:color w:val="000000"/>
          <w:sz w:val="24"/>
          <w:szCs w:val="24"/>
          <w:lang w:val="tt-RU"/>
        </w:rPr>
      </w:pPr>
    </w:p>
    <w:p w:rsidR="00290F39" w:rsidRPr="00176AD5" w:rsidRDefault="00290F39" w:rsidP="00290F39">
      <w:pPr>
        <w:spacing w:after="0" w:line="240" w:lineRule="auto"/>
        <w:jc w:val="center"/>
        <w:rPr>
          <w:rFonts w:ascii="Times New Roman" w:hAnsi="Times New Roman"/>
          <w:color w:val="000000"/>
          <w:sz w:val="28"/>
          <w:szCs w:val="28"/>
          <w:lang w:val="tt-RU"/>
        </w:rPr>
      </w:pPr>
    </w:p>
    <w:p w:rsidR="00176AD5" w:rsidRPr="00176AD5" w:rsidRDefault="00176AD5" w:rsidP="00290F39">
      <w:pPr>
        <w:spacing w:after="0" w:line="240" w:lineRule="auto"/>
        <w:jc w:val="center"/>
        <w:rPr>
          <w:rFonts w:ascii="Times New Roman" w:hAnsi="Times New Roman"/>
          <w:color w:val="000000"/>
          <w:sz w:val="28"/>
          <w:szCs w:val="28"/>
          <w:lang w:val="tt-RU"/>
        </w:rPr>
      </w:pPr>
      <w:r w:rsidRPr="00176AD5">
        <w:rPr>
          <w:rFonts w:ascii="Times New Roman" w:hAnsi="Times New Roman"/>
          <w:color w:val="000000"/>
          <w:sz w:val="28"/>
          <w:szCs w:val="28"/>
          <w:lang w:val="tt-RU"/>
        </w:rPr>
        <w:t>Михайловка, январь 2026</w:t>
      </w:r>
      <w:bookmarkStart w:id="0" w:name="_GoBack"/>
      <w:bookmarkEnd w:id="0"/>
    </w:p>
    <w:p w:rsidR="00290F39" w:rsidRDefault="00290F39" w:rsidP="00290F39">
      <w:pPr>
        <w:rPr>
          <w:sz w:val="28"/>
          <w:szCs w:val="28"/>
        </w:rPr>
      </w:pPr>
      <w:r>
        <w:rPr>
          <w:rFonts w:ascii="Times New Roman" w:hAnsi="Times New Roman" w:cs="Times New Roman"/>
          <w:sz w:val="28"/>
          <w:szCs w:val="28"/>
        </w:rPr>
        <w:lastRenderedPageBreak/>
        <w:t xml:space="preserve">На основании внесения изменений и дополнений в коллективный договор между работодателем муниципального бюджетного общеобразовательного </w:t>
      </w:r>
      <w:proofErr w:type="gramStart"/>
      <w:r>
        <w:rPr>
          <w:rFonts w:ascii="Times New Roman" w:hAnsi="Times New Roman" w:cs="Times New Roman"/>
          <w:sz w:val="28"/>
          <w:szCs w:val="28"/>
        </w:rPr>
        <w:t xml:space="preserve">учреждения </w:t>
      </w:r>
      <w:r w:rsidRPr="00290F39">
        <w:rPr>
          <w:rFonts w:ascii="Times New Roman" w:hAnsi="Times New Roman" w:cs="Times New Roman"/>
          <w:sz w:val="28"/>
          <w:szCs w:val="28"/>
        </w:rPr>
        <w:t xml:space="preserve"> </w:t>
      </w:r>
      <w:r>
        <w:rPr>
          <w:rFonts w:ascii="Times New Roman" w:hAnsi="Times New Roman" w:cs="Times New Roman"/>
          <w:sz w:val="28"/>
          <w:szCs w:val="28"/>
        </w:rPr>
        <w:t>Михайловская</w:t>
      </w:r>
      <w:proofErr w:type="gramEnd"/>
      <w:r>
        <w:rPr>
          <w:rFonts w:ascii="Times New Roman" w:hAnsi="Times New Roman" w:cs="Times New Roman"/>
          <w:sz w:val="28"/>
          <w:szCs w:val="28"/>
        </w:rPr>
        <w:t xml:space="preserve"> средняя  общеобразовательная школа и работниками учреждения образования на 2024-2026годы.</w:t>
      </w:r>
    </w:p>
    <w:p w:rsidR="005B2569" w:rsidRPr="00682BCD" w:rsidRDefault="00290F39" w:rsidP="00290F39">
      <w:pPr>
        <w:rPr>
          <w:rFonts w:ascii="Times New Roman" w:hAnsi="Times New Roman" w:cs="Times New Roman"/>
          <w:sz w:val="28"/>
          <w:szCs w:val="28"/>
        </w:rPr>
      </w:pPr>
      <w:r>
        <w:rPr>
          <w:rFonts w:ascii="Times New Roman" w:hAnsi="Times New Roman" w:cs="Times New Roman"/>
          <w:sz w:val="28"/>
          <w:szCs w:val="28"/>
        </w:rPr>
        <w:t xml:space="preserve">      Стороны договорились внести следующие изменения и дополнения в коллективный договор между профсоюзным комитетом и администрацией </w:t>
      </w:r>
      <w:proofErr w:type="gramStart"/>
      <w:r>
        <w:rPr>
          <w:rFonts w:ascii="Times New Roman" w:hAnsi="Times New Roman" w:cs="Times New Roman"/>
          <w:sz w:val="28"/>
          <w:szCs w:val="28"/>
        </w:rPr>
        <w:t>МБОУ  Михайловская</w:t>
      </w:r>
      <w:proofErr w:type="gramEnd"/>
      <w:r>
        <w:rPr>
          <w:rFonts w:ascii="Times New Roman" w:hAnsi="Times New Roman" w:cs="Times New Roman"/>
          <w:sz w:val="28"/>
          <w:szCs w:val="28"/>
        </w:rPr>
        <w:t xml:space="preserve"> средняя  общеобразовательная школа на 2024 – 2026 годы</w:t>
      </w:r>
      <w:r w:rsidR="005B2569">
        <w:rPr>
          <w:rFonts w:ascii="Times New Roman" w:hAnsi="Times New Roman" w:cs="Times New Roman"/>
          <w:sz w:val="28"/>
          <w:szCs w:val="28"/>
        </w:rPr>
        <w:t>:</w:t>
      </w:r>
    </w:p>
    <w:p w:rsidR="00290F39" w:rsidRDefault="00290F39" w:rsidP="00290F39">
      <w:pPr>
        <w:spacing w:after="0" w:line="240" w:lineRule="auto"/>
        <w:ind w:firstLine="708"/>
        <w:jc w:val="center"/>
        <w:rPr>
          <w:rFonts w:ascii="Times New Roman" w:hAnsi="Times New Roman" w:cs="Times New Roman"/>
          <w:bCs/>
          <w:sz w:val="28"/>
          <w:szCs w:val="28"/>
        </w:rPr>
      </w:pPr>
      <w:r>
        <w:rPr>
          <w:rFonts w:ascii="Times New Roman" w:hAnsi="Times New Roman" w:cs="Times New Roman"/>
          <w:bCs/>
          <w:sz w:val="28"/>
          <w:szCs w:val="28"/>
        </w:rPr>
        <w:t xml:space="preserve">Стороны пришли к соглашению внести в </w:t>
      </w:r>
      <w:r>
        <w:rPr>
          <w:rFonts w:ascii="Times New Roman" w:hAnsi="Times New Roman" w:cs="Times New Roman"/>
          <w:color w:val="000000"/>
          <w:sz w:val="28"/>
          <w:szCs w:val="28"/>
        </w:rPr>
        <w:t xml:space="preserve">коллективный договор </w:t>
      </w:r>
      <w:r>
        <w:rPr>
          <w:rFonts w:ascii="Times New Roman" w:hAnsi="Times New Roman" w:cs="Times New Roman"/>
          <w:bCs/>
          <w:sz w:val="28"/>
          <w:szCs w:val="28"/>
        </w:rPr>
        <w:t>следующие изменения и дополнения:</w:t>
      </w:r>
    </w:p>
    <w:p w:rsidR="005F7B5F" w:rsidRDefault="005F7B5F" w:rsidP="00682BCD">
      <w:pPr>
        <w:spacing w:after="0" w:line="240" w:lineRule="auto"/>
        <w:rPr>
          <w:rFonts w:ascii="Times New Roman" w:hAnsi="Times New Roman" w:cs="Times New Roman"/>
          <w:bCs/>
          <w:sz w:val="28"/>
          <w:szCs w:val="28"/>
        </w:rPr>
      </w:pPr>
    </w:p>
    <w:p w:rsidR="005F7B5F" w:rsidRPr="00F0743C" w:rsidRDefault="005F7B5F" w:rsidP="005F7B5F">
      <w:pPr>
        <w:spacing w:after="0" w:line="240" w:lineRule="auto"/>
        <w:ind w:firstLine="708"/>
        <w:jc w:val="center"/>
        <w:rPr>
          <w:rFonts w:ascii="Times New Roman" w:eastAsia="Calibri" w:hAnsi="Times New Roman" w:cs="Times New Roman"/>
          <w:b/>
          <w:spacing w:val="-2"/>
          <w:sz w:val="28"/>
          <w:szCs w:val="28"/>
        </w:rPr>
      </w:pPr>
      <w:r w:rsidRPr="0032132B">
        <w:rPr>
          <w:rFonts w:ascii="Times New Roman" w:eastAsia="Calibri" w:hAnsi="Times New Roman" w:cs="Times New Roman"/>
          <w:b/>
          <w:spacing w:val="-2"/>
          <w:sz w:val="28"/>
          <w:szCs w:val="28"/>
        </w:rPr>
        <w:t xml:space="preserve"> </w:t>
      </w:r>
      <w:r w:rsidRPr="00F0743C">
        <w:rPr>
          <w:rFonts w:ascii="Times New Roman" w:eastAsia="Calibri" w:hAnsi="Times New Roman" w:cs="Times New Roman"/>
          <w:b/>
          <w:spacing w:val="-2"/>
          <w:sz w:val="28"/>
          <w:szCs w:val="28"/>
        </w:rPr>
        <w:t>Раздел</w:t>
      </w:r>
      <w:r w:rsidRPr="00F0743C">
        <w:rPr>
          <w:rFonts w:ascii="Times New Roman" w:eastAsia="Calibri" w:hAnsi="Times New Roman" w:cs="Times New Roman"/>
          <w:bCs/>
          <w:spacing w:val="-2"/>
          <w:sz w:val="28"/>
          <w:szCs w:val="28"/>
        </w:rPr>
        <w:t xml:space="preserve"> </w:t>
      </w:r>
      <w:r w:rsidRPr="00F0743C">
        <w:rPr>
          <w:rFonts w:ascii="Times New Roman" w:eastAsia="Calibri" w:hAnsi="Times New Roman" w:cs="Times New Roman"/>
          <w:b/>
          <w:spacing w:val="-2"/>
          <w:sz w:val="28"/>
          <w:szCs w:val="28"/>
          <w:lang w:val="en-US"/>
        </w:rPr>
        <w:t>II</w:t>
      </w:r>
      <w:r w:rsidRPr="00F0743C">
        <w:rPr>
          <w:rFonts w:ascii="Times New Roman" w:eastAsia="Calibri" w:hAnsi="Times New Roman" w:cs="Times New Roman"/>
          <w:b/>
          <w:spacing w:val="-2"/>
          <w:sz w:val="28"/>
          <w:szCs w:val="28"/>
        </w:rPr>
        <w:t xml:space="preserve">. </w:t>
      </w:r>
      <w:r>
        <w:rPr>
          <w:rFonts w:ascii="Times New Roman" w:eastAsia="Calibri" w:hAnsi="Times New Roman" w:cs="Times New Roman"/>
          <w:b/>
          <w:spacing w:val="-2"/>
          <w:sz w:val="28"/>
          <w:szCs w:val="28"/>
        </w:rPr>
        <w:t xml:space="preserve">Трудовой договор, гарантии при </w:t>
      </w:r>
      <w:proofErr w:type="gramStart"/>
      <w:r>
        <w:rPr>
          <w:rFonts w:ascii="Times New Roman" w:eastAsia="Calibri" w:hAnsi="Times New Roman" w:cs="Times New Roman"/>
          <w:b/>
          <w:spacing w:val="-2"/>
          <w:sz w:val="28"/>
          <w:szCs w:val="28"/>
        </w:rPr>
        <w:t>заключении ,</w:t>
      </w:r>
      <w:proofErr w:type="gramEnd"/>
      <w:r>
        <w:rPr>
          <w:rFonts w:ascii="Times New Roman" w:eastAsia="Calibri" w:hAnsi="Times New Roman" w:cs="Times New Roman"/>
          <w:b/>
          <w:spacing w:val="-2"/>
          <w:sz w:val="28"/>
          <w:szCs w:val="28"/>
        </w:rPr>
        <w:t xml:space="preserve"> изменении и расторжении трудового договора</w:t>
      </w:r>
    </w:p>
    <w:p w:rsidR="005F7B5F" w:rsidRPr="00F0743C" w:rsidRDefault="005F7B5F" w:rsidP="005F7B5F">
      <w:pPr>
        <w:spacing w:after="0" w:line="240" w:lineRule="auto"/>
        <w:ind w:firstLine="708"/>
        <w:jc w:val="both"/>
        <w:rPr>
          <w:rFonts w:ascii="Times New Roman" w:eastAsia="Calibri" w:hAnsi="Times New Roman" w:cs="Times New Roman"/>
          <w:b/>
          <w:spacing w:val="-2"/>
          <w:sz w:val="28"/>
          <w:szCs w:val="28"/>
        </w:rPr>
      </w:pPr>
      <w:r w:rsidRPr="00F0743C">
        <w:rPr>
          <w:rFonts w:ascii="Times New Roman" w:eastAsia="Calibri" w:hAnsi="Times New Roman" w:cs="Times New Roman"/>
          <w:b/>
          <w:spacing w:val="-2"/>
          <w:sz w:val="28"/>
          <w:szCs w:val="28"/>
        </w:rPr>
        <w:t xml:space="preserve"> </w:t>
      </w:r>
    </w:p>
    <w:p w:rsidR="005F7B5F" w:rsidRPr="00F0743C" w:rsidRDefault="005F7B5F" w:rsidP="005F7B5F">
      <w:pPr>
        <w:spacing w:after="0" w:line="240" w:lineRule="auto"/>
        <w:ind w:firstLine="708"/>
        <w:jc w:val="both"/>
        <w:rPr>
          <w:rFonts w:ascii="Times New Roman" w:eastAsia="Calibri" w:hAnsi="Times New Roman" w:cs="Times New Roman"/>
          <w:b/>
          <w:spacing w:val="-2"/>
          <w:sz w:val="28"/>
          <w:szCs w:val="28"/>
        </w:rPr>
      </w:pPr>
      <w:r w:rsidRPr="00F0743C">
        <w:rPr>
          <w:rFonts w:ascii="Times New Roman" w:eastAsia="Calibri" w:hAnsi="Times New Roman" w:cs="Times New Roman"/>
          <w:b/>
          <w:spacing w:val="-2"/>
          <w:sz w:val="28"/>
          <w:szCs w:val="28"/>
        </w:rPr>
        <w:t xml:space="preserve">Пункт </w:t>
      </w:r>
      <w:r>
        <w:rPr>
          <w:rFonts w:ascii="Times New Roman" w:eastAsia="Calibri" w:hAnsi="Times New Roman" w:cs="Times New Roman"/>
          <w:b/>
          <w:spacing w:val="-2"/>
          <w:sz w:val="28"/>
          <w:szCs w:val="28"/>
        </w:rPr>
        <w:t>2</w:t>
      </w:r>
      <w:r w:rsidRPr="00F0743C">
        <w:rPr>
          <w:rFonts w:ascii="Times New Roman" w:eastAsia="Calibri" w:hAnsi="Times New Roman" w:cs="Times New Roman"/>
          <w:b/>
          <w:spacing w:val="-2"/>
          <w:sz w:val="28"/>
          <w:szCs w:val="28"/>
        </w:rPr>
        <w:t>.2.</w:t>
      </w:r>
      <w:r>
        <w:rPr>
          <w:rFonts w:ascii="Times New Roman" w:eastAsia="Calibri" w:hAnsi="Times New Roman" w:cs="Times New Roman"/>
          <w:b/>
          <w:spacing w:val="-2"/>
          <w:sz w:val="28"/>
          <w:szCs w:val="28"/>
        </w:rPr>
        <w:t>4</w:t>
      </w:r>
      <w:r w:rsidRPr="00F0743C">
        <w:rPr>
          <w:rFonts w:ascii="Times New Roman" w:eastAsia="Calibri" w:hAnsi="Times New Roman" w:cs="Times New Roman"/>
          <w:b/>
          <w:spacing w:val="-2"/>
          <w:sz w:val="28"/>
          <w:szCs w:val="28"/>
        </w:rPr>
        <w:t xml:space="preserve"> изложить в следующей редакции:</w:t>
      </w:r>
    </w:p>
    <w:p w:rsidR="005F7B5F" w:rsidRPr="00F0743C" w:rsidRDefault="005F7B5F" w:rsidP="005F7B5F">
      <w:pPr>
        <w:spacing w:after="0" w:line="240" w:lineRule="auto"/>
        <w:ind w:firstLine="709"/>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2</w:t>
      </w:r>
      <w:r w:rsidRPr="00F0743C">
        <w:rPr>
          <w:rFonts w:ascii="Times New Roman" w:eastAsia="Calibri" w:hAnsi="Times New Roman" w:cs="Times New Roman"/>
          <w:spacing w:val="-4"/>
          <w:sz w:val="28"/>
          <w:szCs w:val="28"/>
        </w:rPr>
        <w:t>.2.</w:t>
      </w:r>
      <w:r>
        <w:rPr>
          <w:rFonts w:ascii="Times New Roman" w:eastAsia="Calibri" w:hAnsi="Times New Roman" w:cs="Times New Roman"/>
          <w:spacing w:val="-4"/>
          <w:sz w:val="28"/>
          <w:szCs w:val="28"/>
        </w:rPr>
        <w:t>4</w:t>
      </w:r>
      <w:r w:rsidRPr="00F0743C">
        <w:rPr>
          <w:rFonts w:ascii="Times New Roman" w:eastAsia="Calibri" w:hAnsi="Times New Roman" w:cs="Times New Roman"/>
          <w:spacing w:val="-4"/>
          <w:sz w:val="28"/>
          <w:szCs w:val="28"/>
        </w:rPr>
        <w:t>.</w:t>
      </w:r>
      <w:r w:rsidRPr="00F0743C">
        <w:rPr>
          <w:rFonts w:ascii="Times New Roman" w:eastAsia="Calibri" w:hAnsi="Times New Roman" w:cs="Times New Roman"/>
          <w:b/>
          <w:spacing w:val="-4"/>
          <w:sz w:val="28"/>
          <w:szCs w:val="28"/>
        </w:rPr>
        <w:t xml:space="preserve"> </w:t>
      </w:r>
      <w:r w:rsidRPr="00F0743C">
        <w:rPr>
          <w:rFonts w:ascii="Times New Roman" w:eastAsia="Calibri" w:hAnsi="Times New Roman" w:cs="Times New Roman"/>
          <w:spacing w:val="-4"/>
          <w:sz w:val="28"/>
          <w:szCs w:val="28"/>
        </w:rPr>
        <w:t>В установленном порядке, в пределах компетенции, при формировании республиканского бюджета обращаться в республиканские органы исполнительной власти для решения следующих вопросов:</w:t>
      </w:r>
    </w:p>
    <w:p w:rsidR="005F7B5F" w:rsidRPr="00F0743C" w:rsidRDefault="005F7B5F" w:rsidP="005F7B5F">
      <w:pPr>
        <w:spacing w:after="0" w:line="240" w:lineRule="auto"/>
        <w:ind w:firstLine="709"/>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 своевременной индексации базовых окладов и должностных окладов работников образовательных организаций в связи с ростом потребительских цен на товары и услуги;</w:t>
      </w:r>
    </w:p>
    <w:p w:rsidR="005F7B5F" w:rsidRPr="00F0743C" w:rsidRDefault="005F7B5F" w:rsidP="005F7B5F">
      <w:pPr>
        <w:spacing w:after="0" w:line="240" w:lineRule="auto"/>
        <w:ind w:firstLine="709"/>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 предусматривать в республиканском бюджете выделение средств на:</w:t>
      </w:r>
    </w:p>
    <w:p w:rsidR="005F7B5F" w:rsidRDefault="005F7B5F" w:rsidP="005F7B5F">
      <w:pPr>
        <w:spacing w:after="0" w:line="240" w:lineRule="auto"/>
        <w:ind w:firstLine="709"/>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 негосударственное пенсионное обеспечение работников системы образования с целью дополнительного пенсионного обеспечения;</w:t>
      </w:r>
    </w:p>
    <w:p w:rsidR="005F7B5F" w:rsidRPr="00145E7F" w:rsidRDefault="005F7B5F" w:rsidP="005F7B5F">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Pr="00F0743C">
        <w:rPr>
          <w:rFonts w:ascii="Times New Roman" w:eastAsia="Times New Roman" w:hAnsi="Times New Roman" w:cs="Times New Roman"/>
          <w:spacing w:val="-4"/>
          <w:sz w:val="28"/>
          <w:szCs w:val="28"/>
          <w:lang w:eastAsia="ru-RU"/>
        </w:rPr>
        <w:t xml:space="preserve">предусматривать в </w:t>
      </w:r>
      <w:r>
        <w:rPr>
          <w:rFonts w:ascii="Times New Roman" w:eastAsia="Times New Roman" w:hAnsi="Times New Roman" w:cs="Times New Roman"/>
          <w:spacing w:val="-4"/>
          <w:sz w:val="28"/>
          <w:szCs w:val="28"/>
          <w:lang w:eastAsia="ru-RU"/>
        </w:rPr>
        <w:t xml:space="preserve">муниципальном </w:t>
      </w:r>
      <w:r w:rsidRPr="00F0743C">
        <w:rPr>
          <w:rFonts w:ascii="Times New Roman" w:eastAsia="Times New Roman" w:hAnsi="Times New Roman" w:cs="Times New Roman"/>
          <w:spacing w:val="-4"/>
          <w:sz w:val="28"/>
          <w:szCs w:val="28"/>
          <w:lang w:eastAsia="ru-RU"/>
        </w:rPr>
        <w:t>бюджете выделение средств на:</w:t>
      </w:r>
    </w:p>
    <w:p w:rsidR="005F7B5F" w:rsidRPr="00F0743C" w:rsidRDefault="005F7B5F" w:rsidP="005F7B5F">
      <w:pPr>
        <w:spacing w:after="0" w:line="240" w:lineRule="auto"/>
        <w:ind w:firstLine="709"/>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 xml:space="preserve">- охрану труда и пожарную безопасность в образовательных организациях; </w:t>
      </w:r>
    </w:p>
    <w:p w:rsidR="005F7B5F" w:rsidRPr="00F0743C" w:rsidRDefault="005F7B5F" w:rsidP="005F7B5F">
      <w:pPr>
        <w:tabs>
          <w:tab w:val="num" w:pos="1440"/>
        </w:tabs>
        <w:spacing w:after="0" w:line="240" w:lineRule="auto"/>
        <w:ind w:firstLine="709"/>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Pr="00F0743C">
        <w:rPr>
          <w:rFonts w:ascii="Times New Roman" w:eastAsia="Times New Roman" w:hAnsi="Times New Roman" w:cs="Times New Roman"/>
          <w:bCs/>
          <w:spacing w:val="-4"/>
          <w:sz w:val="28"/>
          <w:szCs w:val="28"/>
          <w:lang w:eastAsia="ru-RU"/>
        </w:rPr>
        <w:t>м</w:t>
      </w:r>
      <w:r w:rsidRPr="00F0743C">
        <w:rPr>
          <w:rFonts w:ascii="Times New Roman" w:eastAsia="Times New Roman" w:hAnsi="Times New Roman" w:cs="Times New Roman"/>
          <w:spacing w:val="-4"/>
          <w:sz w:val="28"/>
          <w:szCs w:val="28"/>
          <w:lang w:eastAsia="ru-RU"/>
        </w:rPr>
        <w:t xml:space="preserve"> санитарно-гигиенического минимума;</w:t>
      </w:r>
    </w:p>
    <w:p w:rsidR="005F7B5F" w:rsidRPr="00F0743C" w:rsidRDefault="005F7B5F" w:rsidP="005F7B5F">
      <w:pPr>
        <w:tabs>
          <w:tab w:val="num" w:pos="1440"/>
        </w:tabs>
        <w:spacing w:after="0" w:line="240" w:lineRule="auto"/>
        <w:ind w:firstLine="709"/>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 xml:space="preserve">  - подготовку, профессиональное обучение, дополнительное профессиональное образование педагогических кадров;</w:t>
      </w:r>
    </w:p>
    <w:p w:rsidR="005F7B5F" w:rsidRPr="00F0743C" w:rsidRDefault="005F7B5F" w:rsidP="005F7B5F">
      <w:pPr>
        <w:tabs>
          <w:tab w:val="num" w:pos="1440"/>
        </w:tabs>
        <w:spacing w:after="0" w:line="240" w:lineRule="auto"/>
        <w:ind w:firstLine="709"/>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 xml:space="preserve">   - санаторно-курортное лечение работников образовательных организаций и их детей;</w:t>
      </w:r>
    </w:p>
    <w:p w:rsidR="005F7B5F" w:rsidRPr="00F0743C" w:rsidRDefault="005F7B5F" w:rsidP="005F7B5F">
      <w:pPr>
        <w:tabs>
          <w:tab w:val="num" w:pos="1440"/>
        </w:tabs>
        <w:spacing w:after="0" w:line="240" w:lineRule="auto"/>
        <w:ind w:firstLine="709"/>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 xml:space="preserve">   - компенсацию найма жилья и затрат на коммунальные услуги (отопление и освещение) педагогическим работникам образовательных организаций в сельской местности;</w:t>
      </w:r>
    </w:p>
    <w:p w:rsidR="005F7B5F" w:rsidRDefault="005F7B5F" w:rsidP="005F7B5F">
      <w:pPr>
        <w:tabs>
          <w:tab w:val="num" w:pos="1440"/>
        </w:tabs>
        <w:spacing w:after="0" w:line="240" w:lineRule="auto"/>
        <w:ind w:firstLine="709"/>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 предоставление иных мер поддержки педагогическим работникам, в том числе на конкурсной основе.</w:t>
      </w:r>
    </w:p>
    <w:p w:rsidR="005F7B5F" w:rsidRDefault="005F7B5F" w:rsidP="003D099B">
      <w:pPr>
        <w:spacing w:after="0" w:line="240" w:lineRule="auto"/>
        <w:rPr>
          <w:rFonts w:ascii="Times New Roman" w:eastAsia="Times New Roman" w:hAnsi="Times New Roman" w:cs="Times New Roman"/>
          <w:b/>
          <w:spacing w:val="-2"/>
          <w:sz w:val="28"/>
          <w:szCs w:val="28"/>
          <w:lang w:eastAsia="ru-RU"/>
        </w:rPr>
      </w:pPr>
    </w:p>
    <w:p w:rsidR="005F7B5F" w:rsidRPr="00F0743C" w:rsidRDefault="005F7B5F" w:rsidP="003D099B">
      <w:pPr>
        <w:spacing w:after="0" w:line="240" w:lineRule="auto"/>
        <w:ind w:firstLine="709"/>
        <w:jc w:val="center"/>
        <w:rPr>
          <w:rFonts w:ascii="Times New Roman" w:eastAsia="Times New Roman" w:hAnsi="Times New Roman" w:cs="Times New Roman"/>
          <w:b/>
          <w:spacing w:val="-2"/>
          <w:sz w:val="28"/>
          <w:szCs w:val="28"/>
          <w:lang w:eastAsia="ru-RU"/>
        </w:rPr>
      </w:pPr>
      <w:r w:rsidRPr="00F0743C">
        <w:rPr>
          <w:rFonts w:ascii="Times New Roman" w:eastAsia="Times New Roman" w:hAnsi="Times New Roman" w:cs="Times New Roman"/>
          <w:b/>
          <w:spacing w:val="-2"/>
          <w:sz w:val="28"/>
          <w:szCs w:val="28"/>
          <w:lang w:eastAsia="ru-RU"/>
        </w:rPr>
        <w:t xml:space="preserve">Раздел </w:t>
      </w:r>
      <w:r>
        <w:rPr>
          <w:rFonts w:ascii="Times New Roman" w:eastAsia="Times New Roman" w:hAnsi="Times New Roman" w:cs="Times New Roman"/>
          <w:b/>
          <w:spacing w:val="-2"/>
          <w:sz w:val="28"/>
          <w:szCs w:val="28"/>
          <w:lang w:val="en-US" w:eastAsia="ru-RU"/>
        </w:rPr>
        <w:t>III</w:t>
      </w:r>
      <w:r w:rsidRPr="00F0743C">
        <w:rPr>
          <w:rFonts w:ascii="Times New Roman" w:eastAsia="Times New Roman" w:hAnsi="Times New Roman" w:cs="Times New Roman"/>
          <w:b/>
          <w:spacing w:val="-2"/>
          <w:sz w:val="28"/>
          <w:szCs w:val="28"/>
          <w:lang w:eastAsia="ru-RU"/>
        </w:rPr>
        <w:t>. Трудовые отношен</w:t>
      </w:r>
      <w:r w:rsidR="003D099B">
        <w:rPr>
          <w:rFonts w:ascii="Times New Roman" w:eastAsia="Times New Roman" w:hAnsi="Times New Roman" w:cs="Times New Roman"/>
          <w:b/>
          <w:spacing w:val="-2"/>
          <w:sz w:val="28"/>
          <w:szCs w:val="28"/>
          <w:lang w:eastAsia="ru-RU"/>
        </w:rPr>
        <w:t>ия, рабочее время и время отдых</w:t>
      </w:r>
    </w:p>
    <w:p w:rsidR="005F7B5F" w:rsidRPr="00F0743C" w:rsidRDefault="003D099B" w:rsidP="003D099B">
      <w:pPr>
        <w:spacing w:after="0" w:line="240" w:lineRule="auto"/>
        <w:rPr>
          <w:rFonts w:ascii="Times New Roman" w:eastAsia="Times New Roman" w:hAnsi="Times New Roman" w:cs="Times New Roman"/>
          <w:b/>
          <w:spacing w:val="-2"/>
          <w:sz w:val="28"/>
          <w:szCs w:val="28"/>
          <w:lang w:eastAsia="ru-RU"/>
        </w:rPr>
      </w:pPr>
      <w:r>
        <w:rPr>
          <w:rFonts w:ascii="Times New Roman" w:eastAsia="Times New Roman" w:hAnsi="Times New Roman" w:cs="Times New Roman"/>
          <w:b/>
          <w:spacing w:val="-2"/>
          <w:sz w:val="28"/>
          <w:szCs w:val="28"/>
          <w:lang w:eastAsia="ru-RU"/>
        </w:rPr>
        <w:t xml:space="preserve">                       </w:t>
      </w:r>
      <w:r w:rsidR="005F7B5F" w:rsidRPr="00F0743C">
        <w:rPr>
          <w:rFonts w:ascii="Times New Roman" w:eastAsia="Times New Roman" w:hAnsi="Times New Roman" w:cs="Times New Roman"/>
          <w:b/>
          <w:spacing w:val="-2"/>
          <w:sz w:val="28"/>
          <w:szCs w:val="28"/>
          <w:lang w:eastAsia="ru-RU"/>
        </w:rPr>
        <w:t xml:space="preserve">Пункт 3 абзац </w:t>
      </w:r>
      <w:r w:rsidR="005F7B5F">
        <w:rPr>
          <w:rFonts w:ascii="Times New Roman" w:eastAsia="Times New Roman" w:hAnsi="Times New Roman" w:cs="Times New Roman"/>
          <w:b/>
          <w:spacing w:val="-2"/>
          <w:sz w:val="28"/>
          <w:szCs w:val="28"/>
          <w:lang w:eastAsia="ru-RU"/>
        </w:rPr>
        <w:t xml:space="preserve">первый </w:t>
      </w:r>
      <w:r w:rsidR="005F7B5F" w:rsidRPr="00F0743C">
        <w:rPr>
          <w:rFonts w:ascii="Times New Roman" w:eastAsia="Times New Roman" w:hAnsi="Times New Roman" w:cs="Times New Roman"/>
          <w:b/>
          <w:spacing w:val="-2"/>
          <w:sz w:val="28"/>
          <w:szCs w:val="28"/>
          <w:lang w:eastAsia="ru-RU"/>
        </w:rPr>
        <w:t>изложить в следующей редакции:</w:t>
      </w:r>
    </w:p>
    <w:p w:rsidR="005F7B5F" w:rsidRPr="003D099B" w:rsidRDefault="005F7B5F" w:rsidP="003D099B">
      <w:pPr>
        <w:spacing w:after="0" w:line="240" w:lineRule="auto"/>
        <w:ind w:firstLine="709"/>
        <w:jc w:val="both"/>
        <w:rPr>
          <w:rFonts w:ascii="Times New Roman" w:eastAsia="Times New Roman" w:hAnsi="Times New Roman" w:cs="Times New Roman"/>
          <w:bCs/>
          <w:spacing w:val="-2"/>
          <w:sz w:val="28"/>
          <w:szCs w:val="28"/>
          <w:lang w:eastAsia="ru-RU"/>
        </w:rPr>
      </w:pPr>
      <w:r w:rsidRPr="00F0743C">
        <w:rPr>
          <w:rFonts w:ascii="Times New Roman" w:eastAsia="Times New Roman" w:hAnsi="Times New Roman" w:cs="Times New Roman"/>
          <w:bCs/>
          <w:spacing w:val="-2"/>
          <w:sz w:val="28"/>
          <w:szCs w:val="28"/>
          <w:lang w:eastAsia="ru-RU"/>
        </w:rPr>
        <w:lastRenderedPageBreak/>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F0743C">
        <w:rPr>
          <w:rFonts w:ascii="PT Serif" w:hAnsi="PT Serif"/>
          <w:spacing w:val="-2"/>
          <w:sz w:val="39"/>
          <w:szCs w:val="39"/>
          <w:shd w:val="clear" w:color="auto" w:fill="FFFFFF"/>
        </w:rPr>
        <w:t xml:space="preserve"> </w:t>
      </w:r>
      <w:r w:rsidRPr="00F0743C">
        <w:rPr>
          <w:rFonts w:ascii="Times New Roman" w:hAnsi="Times New Roman" w:cs="Times New Roman"/>
          <w:spacing w:val="-2"/>
          <w:sz w:val="28"/>
          <w:szCs w:val="28"/>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5F7B5F" w:rsidRPr="00F0743C" w:rsidRDefault="005F7B5F" w:rsidP="005F7B5F">
      <w:pPr>
        <w:spacing w:after="0" w:line="240" w:lineRule="auto"/>
        <w:ind w:firstLine="709"/>
        <w:jc w:val="both"/>
        <w:rPr>
          <w:rFonts w:ascii="Times New Roman" w:eastAsia="Times New Roman" w:hAnsi="Times New Roman" w:cs="Times New Roman"/>
          <w:b/>
          <w:spacing w:val="-2"/>
          <w:sz w:val="28"/>
          <w:szCs w:val="28"/>
          <w:lang w:eastAsia="ru-RU"/>
        </w:rPr>
      </w:pPr>
      <w:r w:rsidRPr="00F0743C">
        <w:rPr>
          <w:rFonts w:ascii="Times New Roman" w:eastAsia="Times New Roman" w:hAnsi="Times New Roman" w:cs="Times New Roman"/>
          <w:b/>
          <w:spacing w:val="-2"/>
          <w:sz w:val="28"/>
          <w:szCs w:val="28"/>
          <w:lang w:eastAsia="ru-RU"/>
        </w:rPr>
        <w:t xml:space="preserve">Пункт </w:t>
      </w:r>
      <w:r>
        <w:rPr>
          <w:rFonts w:ascii="Times New Roman" w:eastAsia="Times New Roman" w:hAnsi="Times New Roman" w:cs="Times New Roman"/>
          <w:b/>
          <w:spacing w:val="-2"/>
          <w:sz w:val="28"/>
          <w:szCs w:val="28"/>
          <w:lang w:eastAsia="ru-RU"/>
        </w:rPr>
        <w:t>3</w:t>
      </w:r>
      <w:r w:rsidRPr="00F0743C">
        <w:rPr>
          <w:rFonts w:ascii="Times New Roman" w:eastAsia="Times New Roman" w:hAnsi="Times New Roman" w:cs="Times New Roman"/>
          <w:b/>
          <w:spacing w:val="-2"/>
          <w:sz w:val="28"/>
          <w:szCs w:val="28"/>
          <w:lang w:eastAsia="ru-RU"/>
        </w:rPr>
        <w:t>.1.</w:t>
      </w:r>
      <w:r>
        <w:rPr>
          <w:rFonts w:ascii="Times New Roman" w:eastAsia="Times New Roman" w:hAnsi="Times New Roman" w:cs="Times New Roman"/>
          <w:b/>
          <w:spacing w:val="-2"/>
          <w:sz w:val="28"/>
          <w:szCs w:val="28"/>
          <w:lang w:eastAsia="ru-RU"/>
        </w:rPr>
        <w:t>3</w:t>
      </w:r>
      <w:r w:rsidRPr="00F0743C">
        <w:rPr>
          <w:rFonts w:ascii="Times New Roman" w:eastAsia="Times New Roman" w:hAnsi="Times New Roman" w:cs="Times New Roman"/>
          <w:b/>
          <w:spacing w:val="-2"/>
          <w:sz w:val="28"/>
          <w:szCs w:val="28"/>
          <w:lang w:eastAsia="ru-RU"/>
        </w:rPr>
        <w:t>. изложить в новой редакции:</w:t>
      </w:r>
    </w:p>
    <w:p w:rsidR="005F7B5F" w:rsidRPr="00F0743C" w:rsidRDefault="005F7B5F" w:rsidP="005F7B5F">
      <w:pPr>
        <w:spacing w:after="0" w:line="240" w:lineRule="auto"/>
        <w:ind w:firstLine="709"/>
        <w:jc w:val="both"/>
        <w:rPr>
          <w:rFonts w:ascii="Times New Roman" w:eastAsia="Times New Roman" w:hAnsi="Times New Roman" w:cs="Times New Roman"/>
          <w:bCs/>
          <w:spacing w:val="-2"/>
          <w:sz w:val="28"/>
          <w:szCs w:val="28"/>
          <w:lang w:eastAsia="ru-RU"/>
        </w:rPr>
      </w:pPr>
      <w:r>
        <w:rPr>
          <w:rFonts w:ascii="Times New Roman" w:eastAsia="Times New Roman" w:hAnsi="Times New Roman" w:cs="Times New Roman"/>
          <w:bCs/>
          <w:spacing w:val="-2"/>
          <w:sz w:val="28"/>
          <w:szCs w:val="28"/>
          <w:lang w:eastAsia="ru-RU"/>
        </w:rPr>
        <w:t>3</w:t>
      </w:r>
      <w:r w:rsidRPr="00F0743C">
        <w:rPr>
          <w:rFonts w:ascii="Times New Roman" w:eastAsia="Times New Roman" w:hAnsi="Times New Roman" w:cs="Times New Roman"/>
          <w:bCs/>
          <w:spacing w:val="-2"/>
          <w:sz w:val="28"/>
          <w:szCs w:val="28"/>
          <w:lang w:eastAsia="ru-RU"/>
        </w:rPr>
        <w:t>.1.</w:t>
      </w:r>
      <w:r>
        <w:rPr>
          <w:rFonts w:ascii="Times New Roman" w:eastAsia="Times New Roman" w:hAnsi="Times New Roman" w:cs="Times New Roman"/>
          <w:bCs/>
          <w:spacing w:val="-2"/>
          <w:sz w:val="28"/>
          <w:szCs w:val="28"/>
          <w:lang w:eastAsia="ru-RU"/>
        </w:rPr>
        <w:t>3</w:t>
      </w:r>
      <w:r w:rsidRPr="00F0743C">
        <w:rPr>
          <w:rFonts w:ascii="Times New Roman" w:eastAsia="Times New Roman" w:hAnsi="Times New Roman" w:cs="Times New Roman"/>
          <w:bCs/>
          <w:spacing w:val="-2"/>
          <w:sz w:val="28"/>
          <w:szCs w:val="28"/>
          <w:lang w:eastAsia="ru-RU"/>
        </w:rPr>
        <w:t xml:space="preserve">. </w:t>
      </w:r>
      <w:r w:rsidRPr="00F0743C">
        <w:rPr>
          <w:rFonts w:ascii="Times New Roman" w:hAnsi="Times New Roman" w:cs="Times New Roman"/>
          <w:spacing w:val="-2"/>
          <w:sz w:val="28"/>
          <w:szCs w:val="28"/>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4" w:anchor="/multilink/70291362/paragraph/10555207/number/1" w:history="1">
        <w:r w:rsidRPr="007E144C">
          <w:rPr>
            <w:rStyle w:val="a4"/>
            <w:rFonts w:ascii="Times New Roman" w:hAnsi="Times New Roman" w:cs="Times New Roman"/>
            <w:spacing w:val="-2"/>
            <w:sz w:val="28"/>
            <w:szCs w:val="28"/>
            <w:shd w:val="clear" w:color="auto" w:fill="FFFFFF"/>
          </w:rPr>
          <w:t>квалификационных справочниках</w:t>
        </w:r>
      </w:hyperlink>
      <w:r w:rsidRPr="00F0743C">
        <w:rPr>
          <w:rFonts w:ascii="Times New Roman" w:hAnsi="Times New Roman" w:cs="Times New Roman"/>
          <w:spacing w:val="-2"/>
          <w:sz w:val="28"/>
          <w:szCs w:val="28"/>
          <w:shd w:val="clear" w:color="auto" w:fill="FFFFFF"/>
        </w:rPr>
        <w:t>, и (или) </w:t>
      </w:r>
      <w:hyperlink r:id="rId5" w:anchor="/document/57746200/entry/0" w:history="1">
        <w:r w:rsidRPr="007E144C">
          <w:rPr>
            <w:rStyle w:val="a4"/>
            <w:rFonts w:ascii="Times New Roman" w:hAnsi="Times New Roman" w:cs="Times New Roman"/>
            <w:spacing w:val="-2"/>
            <w:sz w:val="28"/>
            <w:szCs w:val="28"/>
            <w:shd w:val="clear" w:color="auto" w:fill="FFFFFF"/>
          </w:rPr>
          <w:t>профессиональным стандартам</w:t>
        </w:r>
      </w:hyperlink>
      <w:r w:rsidRPr="00F0743C">
        <w:rPr>
          <w:rFonts w:ascii="Times New Roman" w:hAnsi="Times New Roman" w:cs="Times New Roman"/>
          <w:spacing w:val="-2"/>
          <w:sz w:val="28"/>
          <w:szCs w:val="28"/>
          <w:shd w:val="clear" w:color="auto" w:fill="FFFFFF"/>
        </w:rPr>
        <w:t>, если иное не установлено настоящим Федеральным законом.</w:t>
      </w:r>
    </w:p>
    <w:p w:rsidR="005F7B5F" w:rsidRPr="00F0743C" w:rsidRDefault="005F7B5F" w:rsidP="005F7B5F">
      <w:pPr>
        <w:shd w:val="clear" w:color="auto" w:fill="FFFFFF"/>
        <w:spacing w:after="0" w:line="240" w:lineRule="auto"/>
        <w:ind w:firstLine="708"/>
        <w:jc w:val="both"/>
        <w:rPr>
          <w:rFonts w:ascii="Times New Roman" w:eastAsia="Times New Roman" w:hAnsi="Times New Roman" w:cs="Times New Roman"/>
          <w:spacing w:val="-2"/>
          <w:sz w:val="28"/>
          <w:szCs w:val="28"/>
          <w:lang w:eastAsia="ru-RU"/>
        </w:rPr>
      </w:pPr>
      <w:r w:rsidRPr="00F0743C">
        <w:rPr>
          <w:rFonts w:ascii="Times New Roman" w:eastAsia="Times New Roman" w:hAnsi="Times New Roman" w:cs="Times New Roman"/>
          <w:spacing w:val="-2"/>
          <w:sz w:val="28"/>
          <w:szCs w:val="28"/>
          <w:lang w:eastAsia="ru-RU"/>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w:t>
      </w:r>
      <w:r w:rsidRPr="00F0743C">
        <w:rPr>
          <w:rFonts w:ascii="PT Serif" w:eastAsia="Times New Roman" w:hAnsi="PT Serif" w:cs="Times New Roman"/>
          <w:spacing w:val="-2"/>
          <w:sz w:val="28"/>
          <w:szCs w:val="28"/>
          <w:lang w:eastAsia="ru-RU"/>
        </w:rPr>
        <w:t xml:space="preserve"> </w:t>
      </w:r>
      <w:r w:rsidRPr="00F0743C">
        <w:rPr>
          <w:rFonts w:ascii="Times New Roman" w:eastAsia="Times New Roman" w:hAnsi="Times New Roman" w:cs="Times New Roman"/>
          <w:spacing w:val="-2"/>
          <w:sz w:val="28"/>
          <w:szCs w:val="28"/>
          <w:lang w:eastAsia="ru-RU"/>
        </w:rPr>
        <w:t>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5F7B5F" w:rsidRPr="00F0743C" w:rsidRDefault="005F7B5F" w:rsidP="005F7B5F">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 xml:space="preserve">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w:t>
      </w:r>
      <w:r w:rsidRPr="00F0743C">
        <w:rPr>
          <w:rFonts w:ascii="Times New Roman" w:eastAsia="Times New Roman" w:hAnsi="Times New Roman" w:cs="Times New Roman"/>
          <w:spacing w:val="-4"/>
          <w:sz w:val="28"/>
          <w:szCs w:val="28"/>
          <w:lang w:eastAsia="ru-RU"/>
        </w:rPr>
        <w:lastRenderedPageBreak/>
        <w:t>допускаются к занятию педагогической деятельностью по образовательным программам дошкольного образования и начального общего образования.</w:t>
      </w:r>
    </w:p>
    <w:p w:rsidR="005F7B5F" w:rsidRPr="00F0743C" w:rsidRDefault="005F7B5F" w:rsidP="005F7B5F">
      <w:pPr>
        <w:shd w:val="clear" w:color="auto" w:fill="FFFFFF"/>
        <w:spacing w:after="0" w:line="240" w:lineRule="auto"/>
        <w:ind w:firstLine="708"/>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5F7B5F" w:rsidRPr="003D099B" w:rsidRDefault="005F7B5F" w:rsidP="003D099B">
      <w:pPr>
        <w:shd w:val="clear" w:color="auto" w:fill="FFFFFF"/>
        <w:spacing w:after="0" w:line="240" w:lineRule="auto"/>
        <w:ind w:firstLine="708"/>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5F7B5F" w:rsidRPr="00F0743C" w:rsidRDefault="005F7B5F" w:rsidP="005F7B5F">
      <w:pPr>
        <w:spacing w:after="0" w:line="240" w:lineRule="auto"/>
        <w:ind w:firstLine="708"/>
        <w:rPr>
          <w:rFonts w:ascii="Times New Roman" w:eastAsia="Times New Roman" w:hAnsi="Times New Roman" w:cs="Times New Roman"/>
          <w:b/>
          <w:spacing w:val="-2"/>
          <w:sz w:val="28"/>
          <w:szCs w:val="28"/>
          <w:lang w:eastAsia="ru-RU"/>
        </w:rPr>
      </w:pPr>
      <w:r w:rsidRPr="00F0743C">
        <w:rPr>
          <w:rFonts w:ascii="Times New Roman" w:eastAsia="Times New Roman" w:hAnsi="Times New Roman" w:cs="Times New Roman"/>
          <w:b/>
          <w:spacing w:val="-2"/>
          <w:sz w:val="28"/>
          <w:szCs w:val="28"/>
          <w:lang w:eastAsia="ru-RU"/>
        </w:rPr>
        <w:t xml:space="preserve">Пункт </w:t>
      </w:r>
      <w:r>
        <w:rPr>
          <w:rFonts w:ascii="Times New Roman" w:eastAsia="Times New Roman" w:hAnsi="Times New Roman" w:cs="Times New Roman"/>
          <w:b/>
          <w:spacing w:val="-2"/>
          <w:sz w:val="28"/>
          <w:szCs w:val="28"/>
          <w:lang w:eastAsia="ru-RU"/>
        </w:rPr>
        <w:t>3</w:t>
      </w:r>
      <w:r w:rsidRPr="00F0743C">
        <w:rPr>
          <w:rFonts w:ascii="Times New Roman" w:eastAsia="Times New Roman" w:hAnsi="Times New Roman" w:cs="Times New Roman"/>
          <w:b/>
          <w:spacing w:val="-2"/>
          <w:sz w:val="28"/>
          <w:szCs w:val="28"/>
          <w:lang w:eastAsia="ru-RU"/>
        </w:rPr>
        <w:t>.1</w:t>
      </w:r>
      <w:r>
        <w:rPr>
          <w:rFonts w:ascii="Times New Roman" w:eastAsia="Times New Roman" w:hAnsi="Times New Roman" w:cs="Times New Roman"/>
          <w:b/>
          <w:spacing w:val="-2"/>
          <w:sz w:val="28"/>
          <w:szCs w:val="28"/>
          <w:lang w:eastAsia="ru-RU"/>
        </w:rPr>
        <w:t>.9</w:t>
      </w:r>
      <w:r w:rsidRPr="00F0743C">
        <w:rPr>
          <w:rFonts w:ascii="Times New Roman" w:eastAsia="Times New Roman" w:hAnsi="Times New Roman" w:cs="Times New Roman"/>
          <w:b/>
          <w:spacing w:val="-2"/>
          <w:sz w:val="28"/>
          <w:szCs w:val="28"/>
          <w:lang w:eastAsia="ru-RU"/>
        </w:rPr>
        <w:t>. абзац второй изложить в следующей редакции:</w:t>
      </w:r>
    </w:p>
    <w:p w:rsidR="005F7B5F" w:rsidRPr="003D099B" w:rsidRDefault="005F7B5F" w:rsidP="003D099B">
      <w:pPr>
        <w:spacing w:after="0" w:line="240" w:lineRule="auto"/>
        <w:ind w:firstLine="709"/>
        <w:jc w:val="both"/>
        <w:rPr>
          <w:rFonts w:ascii="Times New Roman" w:hAnsi="Times New Roman" w:cs="Times New Roman"/>
          <w:spacing w:val="-2"/>
          <w:sz w:val="28"/>
          <w:szCs w:val="28"/>
          <w:shd w:val="clear" w:color="auto" w:fill="FFFFFF"/>
        </w:rPr>
      </w:pPr>
      <w:r w:rsidRPr="00F0743C">
        <w:rPr>
          <w:rFonts w:ascii="Times New Roman" w:eastAsia="Times New Roman" w:hAnsi="Times New Roman" w:cs="Times New Roman"/>
          <w:bCs/>
          <w:spacing w:val="-2"/>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w:t>
      </w:r>
      <w:r>
        <w:rPr>
          <w:rFonts w:ascii="Times New Roman" w:eastAsia="Times New Roman" w:hAnsi="Times New Roman" w:cs="Times New Roman"/>
          <w:bCs/>
          <w:spacing w:val="-2"/>
          <w:sz w:val="28"/>
          <w:szCs w:val="28"/>
          <w:lang w:eastAsia="ru-RU"/>
        </w:rPr>
        <w:t xml:space="preserve"> </w:t>
      </w:r>
      <w:r w:rsidRPr="00F0743C">
        <w:rPr>
          <w:rFonts w:ascii="Times New Roman" w:eastAsia="Times New Roman" w:hAnsi="Times New Roman" w:cs="Times New Roman"/>
          <w:bCs/>
          <w:spacing w:val="-2"/>
          <w:sz w:val="28"/>
          <w:szCs w:val="28"/>
          <w:lang w:eastAsia="ru-RU"/>
        </w:rPr>
        <w:t>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F0743C">
        <w:rPr>
          <w:rFonts w:ascii="PT Serif" w:hAnsi="PT Serif"/>
          <w:spacing w:val="-2"/>
          <w:sz w:val="39"/>
          <w:szCs w:val="39"/>
          <w:shd w:val="clear" w:color="auto" w:fill="FFFFFF"/>
        </w:rPr>
        <w:t xml:space="preserve"> </w:t>
      </w:r>
      <w:r w:rsidRPr="00F0743C">
        <w:rPr>
          <w:rFonts w:ascii="Times New Roman" w:hAnsi="Times New Roman" w:cs="Times New Roman"/>
          <w:spacing w:val="-2"/>
          <w:sz w:val="28"/>
          <w:szCs w:val="28"/>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5F7B5F" w:rsidRPr="00F0743C" w:rsidRDefault="005F7B5F" w:rsidP="005F7B5F">
      <w:pPr>
        <w:spacing w:after="0" w:line="240" w:lineRule="auto"/>
        <w:ind w:firstLine="709"/>
        <w:jc w:val="both"/>
        <w:rPr>
          <w:rFonts w:ascii="Times New Roman" w:hAnsi="Times New Roman" w:cs="Times New Roman"/>
          <w:b/>
          <w:bCs/>
          <w:spacing w:val="-2"/>
          <w:sz w:val="28"/>
          <w:szCs w:val="28"/>
          <w:shd w:val="clear" w:color="auto" w:fill="FFFFFF"/>
        </w:rPr>
      </w:pPr>
      <w:r w:rsidRPr="00F0743C">
        <w:rPr>
          <w:rFonts w:ascii="Times New Roman" w:hAnsi="Times New Roman" w:cs="Times New Roman"/>
          <w:b/>
          <w:bCs/>
          <w:spacing w:val="-2"/>
          <w:sz w:val="28"/>
          <w:szCs w:val="28"/>
          <w:shd w:val="clear" w:color="auto" w:fill="FFFFFF"/>
        </w:rPr>
        <w:t xml:space="preserve">Пункт </w:t>
      </w:r>
      <w:r>
        <w:rPr>
          <w:rFonts w:ascii="Times New Roman" w:hAnsi="Times New Roman" w:cs="Times New Roman"/>
          <w:b/>
          <w:bCs/>
          <w:spacing w:val="-2"/>
          <w:sz w:val="28"/>
          <w:szCs w:val="28"/>
          <w:shd w:val="clear" w:color="auto" w:fill="FFFFFF"/>
        </w:rPr>
        <w:t>3.1</w:t>
      </w:r>
      <w:r w:rsidRPr="00F0743C">
        <w:rPr>
          <w:rFonts w:ascii="Times New Roman" w:hAnsi="Times New Roman" w:cs="Times New Roman"/>
          <w:b/>
          <w:bCs/>
          <w:spacing w:val="-2"/>
          <w:sz w:val="28"/>
          <w:szCs w:val="28"/>
          <w:shd w:val="clear" w:color="auto" w:fill="FFFFFF"/>
        </w:rPr>
        <w:t>.</w:t>
      </w:r>
      <w:r>
        <w:rPr>
          <w:rFonts w:ascii="Times New Roman" w:hAnsi="Times New Roman" w:cs="Times New Roman"/>
          <w:b/>
          <w:bCs/>
          <w:spacing w:val="-2"/>
          <w:sz w:val="28"/>
          <w:szCs w:val="28"/>
          <w:shd w:val="clear" w:color="auto" w:fill="FFFFFF"/>
        </w:rPr>
        <w:t>25</w:t>
      </w:r>
      <w:r w:rsidRPr="00F0743C">
        <w:rPr>
          <w:rFonts w:ascii="Times New Roman" w:hAnsi="Times New Roman" w:cs="Times New Roman"/>
          <w:b/>
          <w:bCs/>
          <w:spacing w:val="-2"/>
          <w:sz w:val="28"/>
          <w:szCs w:val="28"/>
          <w:shd w:val="clear" w:color="auto" w:fill="FFFFFF"/>
        </w:rPr>
        <w:t xml:space="preserve"> абзац первый изложить в следующей редакции:</w:t>
      </w:r>
    </w:p>
    <w:p w:rsidR="005F7B5F" w:rsidRPr="003D099B" w:rsidRDefault="005F7B5F" w:rsidP="003D099B">
      <w:pPr>
        <w:spacing w:after="0" w:line="240" w:lineRule="auto"/>
        <w:ind w:firstLine="709"/>
        <w:jc w:val="both"/>
        <w:rPr>
          <w:rFonts w:ascii="Times New Roman" w:hAnsi="Times New Roman" w:cs="Times New Roman"/>
          <w:spacing w:val="-2"/>
          <w:sz w:val="39"/>
          <w:szCs w:val="39"/>
          <w:shd w:val="clear" w:color="auto" w:fill="FFFFFF"/>
        </w:rPr>
      </w:pPr>
      <w:r w:rsidRPr="00F0743C">
        <w:rPr>
          <w:rFonts w:ascii="Times New Roman" w:hAnsi="Times New Roman" w:cs="Times New Roman"/>
          <w:spacing w:val="-2"/>
          <w:sz w:val="28"/>
          <w:szCs w:val="28"/>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F0743C">
        <w:rPr>
          <w:rFonts w:ascii="Times New Roman" w:hAnsi="Times New Roman" w:cs="Times New Roman"/>
          <w:spacing w:val="-2"/>
          <w:sz w:val="39"/>
          <w:szCs w:val="39"/>
          <w:shd w:val="clear" w:color="auto" w:fill="FFFFFF"/>
        </w:rPr>
        <w:t>.</w:t>
      </w:r>
    </w:p>
    <w:p w:rsidR="005F7B5F" w:rsidRPr="00CF4A32" w:rsidRDefault="005F7B5F" w:rsidP="003D099B">
      <w:pPr>
        <w:spacing w:after="0" w:line="240" w:lineRule="auto"/>
        <w:ind w:firstLine="709"/>
        <w:jc w:val="both"/>
        <w:rPr>
          <w:rFonts w:ascii="Times New Roman" w:hAnsi="Times New Roman" w:cs="Times New Roman"/>
          <w:b/>
          <w:spacing w:val="-2"/>
          <w:sz w:val="28"/>
          <w:szCs w:val="28"/>
          <w:shd w:val="clear" w:color="auto" w:fill="FFFFFF"/>
        </w:rPr>
      </w:pPr>
      <w:r w:rsidRPr="00CF4A32">
        <w:rPr>
          <w:rFonts w:ascii="Times New Roman" w:hAnsi="Times New Roman" w:cs="Times New Roman"/>
          <w:b/>
          <w:spacing w:val="-2"/>
          <w:sz w:val="28"/>
          <w:szCs w:val="28"/>
          <w:shd w:val="clear" w:color="auto" w:fill="FFFFFF"/>
        </w:rPr>
        <w:t xml:space="preserve">Раздел </w:t>
      </w:r>
      <w:r w:rsidRPr="00CF4A32">
        <w:rPr>
          <w:rFonts w:ascii="Times New Roman" w:hAnsi="Times New Roman" w:cs="Times New Roman"/>
          <w:b/>
          <w:spacing w:val="-2"/>
          <w:sz w:val="28"/>
          <w:szCs w:val="28"/>
          <w:shd w:val="clear" w:color="auto" w:fill="FFFFFF"/>
          <w:lang w:val="en-US"/>
        </w:rPr>
        <w:t>IV</w:t>
      </w:r>
      <w:r w:rsidRPr="00CF4A32">
        <w:rPr>
          <w:rFonts w:ascii="Times New Roman" w:hAnsi="Times New Roman" w:cs="Times New Roman"/>
          <w:b/>
          <w:spacing w:val="-2"/>
          <w:sz w:val="28"/>
          <w:szCs w:val="28"/>
          <w:shd w:val="clear" w:color="auto" w:fill="FFFFFF"/>
        </w:rPr>
        <w:t>.Оплата и нормирование труда</w:t>
      </w:r>
    </w:p>
    <w:p w:rsidR="005F7B5F" w:rsidRPr="00F0743C" w:rsidRDefault="005F7B5F" w:rsidP="005F7B5F">
      <w:pPr>
        <w:spacing w:after="0" w:line="240" w:lineRule="auto"/>
        <w:ind w:firstLine="709"/>
        <w:jc w:val="both"/>
        <w:rPr>
          <w:rFonts w:ascii="Times New Roman" w:hAnsi="Times New Roman" w:cs="Times New Roman"/>
          <w:b/>
          <w:bCs/>
          <w:spacing w:val="-2"/>
          <w:sz w:val="28"/>
          <w:szCs w:val="28"/>
          <w:shd w:val="clear" w:color="auto" w:fill="FFFFFF"/>
        </w:rPr>
      </w:pPr>
      <w:r w:rsidRPr="00F0743C">
        <w:rPr>
          <w:rFonts w:ascii="Times New Roman" w:hAnsi="Times New Roman" w:cs="Times New Roman"/>
          <w:b/>
          <w:bCs/>
          <w:spacing w:val="-2"/>
          <w:sz w:val="28"/>
          <w:szCs w:val="28"/>
          <w:shd w:val="clear" w:color="auto" w:fill="FFFFFF"/>
        </w:rPr>
        <w:lastRenderedPageBreak/>
        <w:t xml:space="preserve">Пункт </w:t>
      </w:r>
      <w:r>
        <w:rPr>
          <w:rFonts w:ascii="Times New Roman" w:hAnsi="Times New Roman" w:cs="Times New Roman"/>
          <w:b/>
          <w:bCs/>
          <w:spacing w:val="-2"/>
          <w:sz w:val="28"/>
          <w:szCs w:val="28"/>
          <w:shd w:val="clear" w:color="auto" w:fill="FFFFFF"/>
        </w:rPr>
        <w:t>4</w:t>
      </w:r>
      <w:r w:rsidRPr="00F0743C">
        <w:rPr>
          <w:rFonts w:ascii="Times New Roman" w:hAnsi="Times New Roman" w:cs="Times New Roman"/>
          <w:b/>
          <w:bCs/>
          <w:spacing w:val="-2"/>
          <w:sz w:val="28"/>
          <w:szCs w:val="28"/>
          <w:shd w:val="clear" w:color="auto" w:fill="FFFFFF"/>
        </w:rPr>
        <w:t>.</w:t>
      </w:r>
      <w:r>
        <w:rPr>
          <w:rFonts w:ascii="Times New Roman" w:hAnsi="Times New Roman" w:cs="Times New Roman"/>
          <w:b/>
          <w:bCs/>
          <w:spacing w:val="-2"/>
          <w:sz w:val="28"/>
          <w:szCs w:val="28"/>
          <w:shd w:val="clear" w:color="auto" w:fill="FFFFFF"/>
        </w:rPr>
        <w:t>1</w:t>
      </w:r>
      <w:r w:rsidRPr="00F0743C">
        <w:rPr>
          <w:rFonts w:ascii="Times New Roman" w:hAnsi="Times New Roman" w:cs="Times New Roman"/>
          <w:b/>
          <w:bCs/>
          <w:spacing w:val="-2"/>
          <w:sz w:val="28"/>
          <w:szCs w:val="28"/>
          <w:shd w:val="clear" w:color="auto" w:fill="FFFFFF"/>
        </w:rPr>
        <w:t>.</w:t>
      </w:r>
      <w:r>
        <w:rPr>
          <w:rFonts w:ascii="Times New Roman" w:hAnsi="Times New Roman" w:cs="Times New Roman"/>
          <w:b/>
          <w:bCs/>
          <w:spacing w:val="-2"/>
          <w:sz w:val="28"/>
          <w:szCs w:val="28"/>
          <w:shd w:val="clear" w:color="auto" w:fill="FFFFFF"/>
        </w:rPr>
        <w:t>1.</w:t>
      </w:r>
      <w:r w:rsidRPr="00F0743C">
        <w:rPr>
          <w:rFonts w:ascii="Times New Roman" w:hAnsi="Times New Roman" w:cs="Times New Roman"/>
          <w:b/>
          <w:bCs/>
          <w:spacing w:val="-2"/>
          <w:sz w:val="28"/>
          <w:szCs w:val="28"/>
          <w:shd w:val="clear" w:color="auto" w:fill="FFFFFF"/>
        </w:rPr>
        <w:t xml:space="preserve"> изложить в следующей редакции:</w:t>
      </w:r>
    </w:p>
    <w:p w:rsidR="005F7B5F" w:rsidRPr="00F0743C" w:rsidRDefault="005F7B5F" w:rsidP="005F7B5F">
      <w:pPr>
        <w:spacing w:after="0" w:line="240" w:lineRule="auto"/>
        <w:ind w:firstLine="709"/>
        <w:jc w:val="both"/>
        <w:rPr>
          <w:rFonts w:ascii="Times New Roman" w:eastAsia="Times New Roman" w:hAnsi="Times New Roman" w:cs="Times New Roman"/>
          <w:spacing w:val="-2"/>
          <w:sz w:val="28"/>
          <w:szCs w:val="28"/>
          <w:lang w:eastAsia="ru-RU"/>
        </w:rPr>
      </w:pPr>
      <w:r w:rsidRPr="00F0743C">
        <w:rPr>
          <w:rFonts w:ascii="Times New Roman" w:eastAsia="Times New Roman" w:hAnsi="Times New Roman" w:cs="Times New Roman"/>
          <w:b/>
          <w:spacing w:val="-2"/>
          <w:sz w:val="28"/>
          <w:szCs w:val="28"/>
          <w:lang w:eastAsia="ru-RU"/>
        </w:rPr>
        <w:t>Стороны рекомендуют</w:t>
      </w:r>
      <w:r w:rsidRPr="00F0743C">
        <w:rPr>
          <w:rFonts w:ascii="Times New Roman" w:eastAsia="Times New Roman" w:hAnsi="Times New Roman" w:cs="Times New Roman"/>
          <w:spacing w:val="-2"/>
          <w:sz w:val="28"/>
          <w:szCs w:val="28"/>
          <w:lang w:eastAsia="ru-RU"/>
        </w:rPr>
        <w:t xml:space="preserve"> </w:t>
      </w:r>
      <w:r w:rsidRPr="00F0743C">
        <w:rPr>
          <w:rFonts w:ascii="Times New Roman" w:eastAsia="Times New Roman" w:hAnsi="Times New Roman" w:cs="Times New Roman"/>
          <w:b/>
          <w:spacing w:val="-2"/>
          <w:sz w:val="28"/>
          <w:szCs w:val="28"/>
          <w:lang w:eastAsia="ru-RU"/>
        </w:rPr>
        <w:t>предусмотреть</w:t>
      </w:r>
      <w:r w:rsidRPr="00F0743C">
        <w:rPr>
          <w:rFonts w:ascii="Times New Roman" w:eastAsia="Times New Roman" w:hAnsi="Times New Roman" w:cs="Times New Roman"/>
          <w:spacing w:val="-2"/>
          <w:sz w:val="28"/>
          <w:szCs w:val="28"/>
          <w:lang w:eastAsia="ru-RU"/>
        </w:rPr>
        <w:t xml:space="preserve"> в </w:t>
      </w:r>
      <w:r>
        <w:rPr>
          <w:rFonts w:ascii="Times New Roman" w:eastAsia="Times New Roman" w:hAnsi="Times New Roman" w:cs="Times New Roman"/>
          <w:spacing w:val="-2"/>
          <w:sz w:val="28"/>
          <w:szCs w:val="28"/>
          <w:lang w:val="tt-RU" w:eastAsia="ru-RU"/>
        </w:rPr>
        <w:t xml:space="preserve">коллективных договорах образовательных </w:t>
      </w:r>
      <w:proofErr w:type="spellStart"/>
      <w:r w:rsidRPr="00F0743C">
        <w:rPr>
          <w:rFonts w:ascii="Times New Roman" w:eastAsia="Times New Roman" w:hAnsi="Times New Roman" w:cs="Times New Roman"/>
          <w:spacing w:val="-2"/>
          <w:sz w:val="28"/>
          <w:szCs w:val="28"/>
          <w:lang w:eastAsia="ru-RU"/>
        </w:rPr>
        <w:t>организаци</w:t>
      </w:r>
      <w:proofErr w:type="spellEnd"/>
      <w:r>
        <w:rPr>
          <w:rFonts w:ascii="Times New Roman" w:eastAsia="Times New Roman" w:hAnsi="Times New Roman" w:cs="Times New Roman"/>
          <w:spacing w:val="-2"/>
          <w:sz w:val="28"/>
          <w:szCs w:val="28"/>
          <w:lang w:val="tt-RU" w:eastAsia="ru-RU"/>
        </w:rPr>
        <w:t>й</w:t>
      </w:r>
      <w:r w:rsidRPr="00F0743C">
        <w:rPr>
          <w:rFonts w:ascii="Times New Roman" w:eastAsia="Times New Roman" w:hAnsi="Times New Roman" w:cs="Times New Roman"/>
          <w:spacing w:val="-2"/>
          <w:sz w:val="28"/>
          <w:szCs w:val="28"/>
          <w:lang w:eastAsia="ru-RU"/>
        </w:rPr>
        <w:t xml:space="preserve"> на предстоящий период:</w:t>
      </w:r>
    </w:p>
    <w:p w:rsidR="005F7B5F" w:rsidRPr="00F0743C" w:rsidRDefault="005F7B5F" w:rsidP="005F7B5F">
      <w:pPr>
        <w:spacing w:after="0" w:line="240" w:lineRule="auto"/>
        <w:ind w:firstLine="709"/>
        <w:jc w:val="both"/>
        <w:rPr>
          <w:rFonts w:ascii="Times New Roman" w:eastAsia="Times New Roman" w:hAnsi="Times New Roman" w:cs="Times New Roman"/>
          <w:spacing w:val="-2"/>
          <w:sz w:val="28"/>
          <w:szCs w:val="28"/>
          <w:lang w:eastAsia="ru-RU"/>
        </w:rPr>
      </w:pPr>
      <w:r w:rsidRPr="00F0743C">
        <w:rPr>
          <w:rFonts w:ascii="Times New Roman" w:eastAsia="Times New Roman" w:hAnsi="Times New Roman" w:cs="Times New Roman"/>
          <w:spacing w:val="-2"/>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5F7B5F" w:rsidRPr="00F0743C" w:rsidRDefault="005F7B5F" w:rsidP="005F7B5F">
      <w:pPr>
        <w:spacing w:after="0" w:line="240" w:lineRule="auto"/>
        <w:ind w:firstLine="709"/>
        <w:jc w:val="both"/>
        <w:rPr>
          <w:rFonts w:ascii="Times New Roman" w:eastAsia="Times New Roman" w:hAnsi="Times New Roman" w:cs="Times New Roman"/>
          <w:spacing w:val="-2"/>
          <w:sz w:val="28"/>
          <w:szCs w:val="28"/>
          <w:lang w:eastAsia="ru-RU"/>
        </w:rPr>
      </w:pPr>
      <w:r w:rsidRPr="00F0743C">
        <w:rPr>
          <w:rFonts w:ascii="Times New Roman" w:eastAsia="Times New Roman" w:hAnsi="Times New Roman" w:cs="Times New Roman"/>
          <w:spacing w:val="-2"/>
          <w:sz w:val="28"/>
          <w:szCs w:val="28"/>
          <w:lang w:eastAsia="ru-RU"/>
        </w:rPr>
        <w:t>- 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5F7B5F" w:rsidRPr="00F0743C" w:rsidRDefault="005F7B5F" w:rsidP="005F7B5F">
      <w:pPr>
        <w:spacing w:after="0" w:line="240" w:lineRule="auto"/>
        <w:ind w:firstLine="709"/>
        <w:jc w:val="both"/>
        <w:rPr>
          <w:rFonts w:ascii="Times New Roman" w:eastAsia="Times New Roman" w:hAnsi="Times New Roman" w:cs="Times New Roman"/>
          <w:spacing w:val="-2"/>
          <w:sz w:val="28"/>
          <w:szCs w:val="28"/>
          <w:lang w:eastAsia="ru-RU"/>
        </w:rPr>
      </w:pPr>
      <w:r w:rsidRPr="00F0743C">
        <w:rPr>
          <w:rFonts w:ascii="Times New Roman" w:eastAsia="Times New Roman" w:hAnsi="Times New Roman" w:cs="Times New Roman"/>
          <w:spacing w:val="-2"/>
          <w:sz w:val="28"/>
          <w:szCs w:val="28"/>
          <w:lang w:eastAsia="ru-RU"/>
        </w:rPr>
        <w:t>- предоставление неосвобожденным председателям выборных профсоюзных органов образовательных организаций до 10 дополнительных свободных от работы оплачиваемых дней;</w:t>
      </w:r>
    </w:p>
    <w:p w:rsidR="005F7B5F" w:rsidRPr="00F0743C" w:rsidRDefault="005F7B5F" w:rsidP="005F7B5F">
      <w:pPr>
        <w:spacing w:after="0" w:line="240" w:lineRule="auto"/>
        <w:ind w:firstLine="709"/>
        <w:jc w:val="both"/>
        <w:rPr>
          <w:rFonts w:ascii="Times New Roman" w:eastAsia="Times New Roman" w:hAnsi="Times New Roman" w:cs="Times New Roman"/>
          <w:strike/>
          <w:spacing w:val="-2"/>
          <w:sz w:val="28"/>
          <w:szCs w:val="28"/>
          <w:lang w:eastAsia="ru-RU"/>
        </w:rPr>
      </w:pPr>
      <w:r w:rsidRPr="00F0743C">
        <w:rPr>
          <w:rFonts w:ascii="Times New Roman" w:eastAsia="Times New Roman" w:hAnsi="Times New Roman" w:cs="Times New Roman"/>
          <w:spacing w:val="-2"/>
          <w:sz w:val="28"/>
          <w:szCs w:val="28"/>
          <w:lang w:eastAsia="ru-RU"/>
        </w:rPr>
        <w:t>- решение вопроса о предоставлении льготных кредитов работникам образования в соответствии</w:t>
      </w:r>
      <w:r w:rsidRPr="00F0743C">
        <w:rPr>
          <w:rFonts w:ascii="Times New Roman" w:eastAsia="Times New Roman" w:hAnsi="Times New Roman" w:cs="Times New Roman"/>
          <w:b/>
          <w:spacing w:val="-2"/>
          <w:sz w:val="28"/>
          <w:szCs w:val="28"/>
          <w:lang w:eastAsia="ru-RU"/>
        </w:rPr>
        <w:t xml:space="preserve">  </w:t>
      </w:r>
      <w:r w:rsidRPr="00F0743C">
        <w:rPr>
          <w:rFonts w:ascii="Times New Roman" w:eastAsia="Times New Roman" w:hAnsi="Times New Roman" w:cs="Times New Roman"/>
          <w:spacing w:val="-2"/>
          <w:sz w:val="28"/>
          <w:szCs w:val="28"/>
          <w:lang w:eastAsia="ru-RU"/>
        </w:rPr>
        <w:t xml:space="preserve">с </w:t>
      </w:r>
      <w:hyperlink r:id="rId6" w:history="1">
        <w:r w:rsidRPr="00F0743C">
          <w:rPr>
            <w:rFonts w:ascii="Times New Roman" w:eastAsia="Times New Roman" w:hAnsi="Times New Roman" w:cs="Times New Roman"/>
            <w:spacing w:val="-2"/>
            <w:sz w:val="28"/>
            <w:szCs w:val="28"/>
            <w:lang w:eastAsia="ru-RU"/>
          </w:rPr>
          <w:t>постановлением Правительства Российской Федерации от 17 декабря 2010 г. № 1050 «</w:t>
        </w:r>
      </w:hyperlink>
      <w:r w:rsidRPr="00F0743C">
        <w:rPr>
          <w:rFonts w:ascii="Times New Roman" w:eastAsia="Times New Roman" w:hAnsi="Times New Roman" w:cs="Times New Roman"/>
          <w:spacing w:val="-2"/>
          <w:sz w:val="28"/>
          <w:szCs w:val="28"/>
          <w:lang w:eastAsia="ru-RU"/>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rsidR="003D099B" w:rsidRDefault="005F7B5F" w:rsidP="003D099B">
      <w:pPr>
        <w:spacing w:after="0" w:line="240" w:lineRule="auto"/>
        <w:ind w:firstLine="709"/>
        <w:jc w:val="both"/>
        <w:rPr>
          <w:rFonts w:ascii="Times New Roman" w:eastAsia="Times New Roman" w:hAnsi="Times New Roman" w:cs="Times New Roman"/>
          <w:spacing w:val="-2"/>
          <w:sz w:val="28"/>
          <w:szCs w:val="28"/>
          <w:lang w:eastAsia="ru-RU"/>
        </w:rPr>
      </w:pPr>
      <w:r w:rsidRPr="00F0743C">
        <w:rPr>
          <w:rFonts w:ascii="Times New Roman" w:eastAsia="Times New Roman" w:hAnsi="Times New Roman" w:cs="Times New Roman"/>
          <w:spacing w:val="-2"/>
          <w:sz w:val="28"/>
          <w:szCs w:val="28"/>
          <w:lang w:eastAsia="ru-RU"/>
        </w:rPr>
        <w:t>- финансирование за счет средств профсоюзного бюджета и бюджетов образовательных организаций мероприятий по созданию условий для отдыха работников отрасли и их детей.</w:t>
      </w:r>
      <w:bookmarkStart w:id="1" w:name="sub_1000"/>
    </w:p>
    <w:p w:rsidR="003D099B" w:rsidRPr="003D099B" w:rsidRDefault="003D099B" w:rsidP="003D099B">
      <w:pPr>
        <w:spacing w:after="0" w:line="240" w:lineRule="auto"/>
        <w:ind w:firstLine="709"/>
        <w:jc w:val="both"/>
        <w:rPr>
          <w:rFonts w:ascii="Times New Roman" w:eastAsia="Times New Roman" w:hAnsi="Times New Roman" w:cs="Times New Roman"/>
          <w:spacing w:val="-2"/>
          <w:sz w:val="28"/>
          <w:szCs w:val="28"/>
          <w:lang w:eastAsia="ru-RU"/>
        </w:rPr>
      </w:pPr>
    </w:p>
    <w:p w:rsidR="00493EBD" w:rsidRDefault="00493EBD" w:rsidP="00493EBD">
      <w:pPr>
        <w:widowControl w:val="0"/>
        <w:autoSpaceDE w:val="0"/>
        <w:autoSpaceDN w:val="0"/>
        <w:adjustRightInd w:val="0"/>
        <w:spacing w:after="0" w:line="240" w:lineRule="auto"/>
        <w:ind w:firstLine="698"/>
        <w:rPr>
          <w:rFonts w:ascii="Times New Roman" w:eastAsiaTheme="minorEastAsia" w:hAnsi="Times New Roman" w:cs="Times New Roman"/>
          <w:b/>
          <w:bCs/>
          <w:color w:val="26282F"/>
          <w:sz w:val="28"/>
          <w:szCs w:val="28"/>
          <w:lang w:eastAsia="ru-RU"/>
        </w:rPr>
      </w:pPr>
      <w:r>
        <w:rPr>
          <w:rFonts w:ascii="Times New Roman" w:eastAsiaTheme="minorEastAsia" w:hAnsi="Times New Roman" w:cs="Times New Roman"/>
          <w:b/>
          <w:bCs/>
          <w:color w:val="26282F"/>
          <w:sz w:val="28"/>
          <w:szCs w:val="28"/>
          <w:lang w:eastAsia="ru-RU"/>
        </w:rPr>
        <w:t xml:space="preserve">Приложение  </w:t>
      </w:r>
      <w:r w:rsidRPr="00EA60B6">
        <w:rPr>
          <w:rFonts w:ascii="Times New Roman" w:eastAsiaTheme="minorEastAsia" w:hAnsi="Times New Roman" w:cs="Times New Roman"/>
          <w:b/>
          <w:bCs/>
          <w:color w:val="26282F"/>
          <w:sz w:val="28"/>
          <w:szCs w:val="28"/>
          <w:lang w:eastAsia="ru-RU"/>
        </w:rPr>
        <w:t xml:space="preserve">к </w:t>
      </w:r>
      <w:hyperlink w:anchor="sub_0" w:history="1">
        <w:r w:rsidRPr="00EA60B6">
          <w:rPr>
            <w:rFonts w:ascii="Times New Roman" w:eastAsiaTheme="minorEastAsia" w:hAnsi="Times New Roman" w:cs="Times New Roman"/>
            <w:color w:val="106BBE"/>
            <w:sz w:val="28"/>
            <w:szCs w:val="28"/>
            <w:lang w:eastAsia="ru-RU"/>
          </w:rPr>
          <w:t>письму</w:t>
        </w:r>
      </w:hyperlink>
      <w:r w:rsidRPr="00EA60B6">
        <w:rPr>
          <w:rFonts w:ascii="Times New Roman" w:eastAsiaTheme="minorEastAsia" w:hAnsi="Times New Roman" w:cs="Times New Roman"/>
          <w:b/>
          <w:bCs/>
          <w:color w:val="26282F"/>
          <w:sz w:val="28"/>
          <w:szCs w:val="28"/>
          <w:lang w:eastAsia="ru-RU"/>
        </w:rPr>
        <w:t xml:space="preserve"> </w:t>
      </w:r>
      <w:proofErr w:type="spellStart"/>
      <w:r w:rsidRPr="00EA60B6">
        <w:rPr>
          <w:rFonts w:ascii="Times New Roman" w:eastAsiaTheme="minorEastAsia" w:hAnsi="Times New Roman" w:cs="Times New Roman"/>
          <w:b/>
          <w:bCs/>
          <w:color w:val="26282F"/>
          <w:sz w:val="28"/>
          <w:szCs w:val="28"/>
          <w:lang w:eastAsia="ru-RU"/>
        </w:rPr>
        <w:t>Минпросвещения</w:t>
      </w:r>
      <w:proofErr w:type="spellEnd"/>
      <w:r w:rsidRPr="00EA60B6">
        <w:rPr>
          <w:rFonts w:ascii="Times New Roman" w:eastAsiaTheme="minorEastAsia" w:hAnsi="Times New Roman" w:cs="Times New Roman"/>
          <w:b/>
          <w:bCs/>
          <w:color w:val="26282F"/>
          <w:sz w:val="28"/>
          <w:szCs w:val="28"/>
          <w:lang w:eastAsia="ru-RU"/>
        </w:rPr>
        <w:t xml:space="preserve"> России</w:t>
      </w:r>
      <w:r w:rsidRPr="00EA60B6">
        <w:rPr>
          <w:rFonts w:ascii="Times New Roman" w:eastAsiaTheme="minorEastAsia" w:hAnsi="Times New Roman" w:cs="Times New Roman"/>
          <w:b/>
          <w:bCs/>
          <w:color w:val="26282F"/>
          <w:sz w:val="28"/>
          <w:szCs w:val="28"/>
          <w:lang w:eastAsia="ru-RU"/>
        </w:rPr>
        <w:br/>
      </w:r>
      <w:r>
        <w:rPr>
          <w:rFonts w:ascii="Times New Roman" w:eastAsiaTheme="minorEastAsia" w:hAnsi="Times New Roman" w:cs="Times New Roman"/>
          <w:b/>
          <w:bCs/>
          <w:color w:val="26282F"/>
          <w:sz w:val="28"/>
          <w:szCs w:val="28"/>
          <w:lang w:eastAsia="ru-RU"/>
        </w:rPr>
        <w:t xml:space="preserve">         </w:t>
      </w:r>
      <w:r w:rsidRPr="00EA60B6">
        <w:rPr>
          <w:rFonts w:ascii="Times New Roman" w:eastAsiaTheme="minorEastAsia" w:hAnsi="Times New Roman" w:cs="Times New Roman"/>
          <w:b/>
          <w:bCs/>
          <w:color w:val="26282F"/>
          <w:sz w:val="28"/>
          <w:szCs w:val="28"/>
          <w:lang w:eastAsia="ru-RU"/>
        </w:rPr>
        <w:t>и Общероссийского Профсоюза образования</w:t>
      </w:r>
      <w:r w:rsidRPr="00EA60B6">
        <w:rPr>
          <w:rFonts w:ascii="Times New Roman" w:eastAsiaTheme="minorEastAsia" w:hAnsi="Times New Roman" w:cs="Times New Roman"/>
          <w:b/>
          <w:bCs/>
          <w:color w:val="26282F"/>
          <w:sz w:val="28"/>
          <w:szCs w:val="28"/>
          <w:lang w:eastAsia="ru-RU"/>
        </w:rPr>
        <w:br/>
      </w:r>
      <w:r>
        <w:rPr>
          <w:rFonts w:ascii="Times New Roman" w:eastAsiaTheme="minorEastAsia" w:hAnsi="Times New Roman" w:cs="Times New Roman"/>
          <w:b/>
          <w:bCs/>
          <w:color w:val="26282F"/>
          <w:sz w:val="28"/>
          <w:szCs w:val="28"/>
          <w:lang w:eastAsia="ru-RU"/>
        </w:rPr>
        <w:t xml:space="preserve">       </w:t>
      </w:r>
      <w:r w:rsidRPr="00EA60B6">
        <w:rPr>
          <w:rFonts w:ascii="Times New Roman" w:eastAsiaTheme="minorEastAsia" w:hAnsi="Times New Roman" w:cs="Times New Roman"/>
          <w:b/>
          <w:bCs/>
          <w:color w:val="26282F"/>
          <w:sz w:val="28"/>
          <w:szCs w:val="28"/>
          <w:lang w:eastAsia="ru-RU"/>
        </w:rPr>
        <w:t>от 22 декабря 2025 г. N ОК-3775/08/756</w:t>
      </w:r>
    </w:p>
    <w:bookmarkEnd w:id="1"/>
    <w:p w:rsidR="003D099B" w:rsidRDefault="003D099B" w:rsidP="003D099B">
      <w:pPr>
        <w:widowControl w:val="0"/>
        <w:autoSpaceDE w:val="0"/>
        <w:autoSpaceDN w:val="0"/>
        <w:adjustRightInd w:val="0"/>
        <w:spacing w:before="108" w:after="108" w:line="240" w:lineRule="auto"/>
        <w:outlineLvl w:val="0"/>
        <w:rPr>
          <w:rFonts w:ascii="Times New Roman" w:eastAsiaTheme="minorEastAsia" w:hAnsi="Times New Roman" w:cs="Times New Roman"/>
          <w:b/>
          <w:bCs/>
          <w:color w:val="26282F"/>
          <w:sz w:val="28"/>
          <w:szCs w:val="28"/>
          <w:lang w:eastAsia="ru-RU"/>
        </w:rPr>
      </w:pPr>
      <w:r>
        <w:rPr>
          <w:rFonts w:ascii="Times New Roman" w:eastAsiaTheme="minorEastAsia" w:hAnsi="Times New Roman" w:cs="Times New Roman"/>
          <w:b/>
          <w:bCs/>
          <w:color w:val="26282F"/>
          <w:sz w:val="28"/>
          <w:szCs w:val="28"/>
          <w:lang w:eastAsia="ru-RU"/>
        </w:rPr>
        <w:t xml:space="preserve">                             Примерное положение </w:t>
      </w:r>
    </w:p>
    <w:p w:rsidR="003D099B" w:rsidRPr="00493EBD" w:rsidRDefault="00493EBD" w:rsidP="003D099B">
      <w:pPr>
        <w:widowControl w:val="0"/>
        <w:autoSpaceDE w:val="0"/>
        <w:autoSpaceDN w:val="0"/>
        <w:adjustRightInd w:val="0"/>
        <w:spacing w:before="108" w:after="108" w:line="240" w:lineRule="auto"/>
        <w:outlineLvl w:val="0"/>
        <w:rPr>
          <w:rFonts w:ascii="Times New Roman" w:eastAsiaTheme="minorEastAsia" w:hAnsi="Times New Roman" w:cs="Times New Roman"/>
          <w:b/>
          <w:bCs/>
          <w:color w:val="26282F"/>
          <w:sz w:val="28"/>
          <w:szCs w:val="28"/>
          <w:lang w:eastAsia="ru-RU"/>
        </w:rPr>
      </w:pPr>
      <w:r w:rsidRPr="00EA60B6">
        <w:rPr>
          <w:rFonts w:ascii="Times New Roman" w:eastAsiaTheme="minorEastAsia" w:hAnsi="Times New Roman" w:cs="Times New Roman"/>
          <w:b/>
          <w:bCs/>
          <w:color w:val="26282F"/>
          <w:sz w:val="28"/>
          <w:szCs w:val="28"/>
          <w:lang w:eastAsia="ru-RU"/>
        </w:rPr>
        <w:t xml:space="preserve">о нормах профессиональной этики </w:t>
      </w:r>
      <w:r w:rsidR="003D099B">
        <w:rPr>
          <w:rFonts w:ascii="Times New Roman" w:eastAsiaTheme="minorEastAsia" w:hAnsi="Times New Roman" w:cs="Times New Roman"/>
          <w:b/>
          <w:bCs/>
          <w:color w:val="26282F"/>
          <w:sz w:val="28"/>
          <w:szCs w:val="28"/>
          <w:lang w:eastAsia="ru-RU"/>
        </w:rPr>
        <w:t xml:space="preserve">    </w:t>
      </w:r>
      <w:r w:rsidRPr="00EA60B6">
        <w:rPr>
          <w:rFonts w:ascii="Times New Roman" w:eastAsiaTheme="minorEastAsia" w:hAnsi="Times New Roman" w:cs="Times New Roman"/>
          <w:b/>
          <w:bCs/>
          <w:color w:val="26282F"/>
          <w:sz w:val="28"/>
          <w:szCs w:val="28"/>
          <w:lang w:eastAsia="ru-RU"/>
        </w:rPr>
        <w:t>педагогических работников</w:t>
      </w:r>
    </w:p>
    <w:p w:rsidR="00493EBD" w:rsidRPr="00493EBD" w:rsidRDefault="00493EBD" w:rsidP="00493EB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2" w:name="sub_1100"/>
      <w:r w:rsidRPr="00EA60B6">
        <w:rPr>
          <w:rFonts w:ascii="Times New Roman" w:eastAsiaTheme="minorEastAsia" w:hAnsi="Times New Roman" w:cs="Times New Roman"/>
          <w:b/>
          <w:bCs/>
          <w:color w:val="26282F"/>
          <w:sz w:val="28"/>
          <w:szCs w:val="28"/>
          <w:lang w:eastAsia="ru-RU"/>
        </w:rPr>
        <w:t>I. Общие положения</w:t>
      </w:r>
      <w:bookmarkEnd w:id="2"/>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3" w:name="sub_1001"/>
      <w:r w:rsidRPr="00EA60B6">
        <w:rPr>
          <w:rFonts w:ascii="Times New Roman" w:eastAsiaTheme="minorEastAsia" w:hAnsi="Times New Roman" w:cs="Times New Roman"/>
          <w:sz w:val="28"/>
          <w:szCs w:val="28"/>
          <w:lang w:eastAsia="ru-RU"/>
        </w:rPr>
        <w:t xml:space="preserve">1. Примерное положение о нормах профессиональной этики педагогических работников (далее - Положение) разработано на основании положений </w:t>
      </w:r>
      <w:hyperlink r:id="rId7" w:history="1">
        <w:r w:rsidRPr="00EA60B6">
          <w:rPr>
            <w:rFonts w:ascii="Times New Roman" w:eastAsiaTheme="minorEastAsia" w:hAnsi="Times New Roman" w:cs="Times New Roman"/>
            <w:color w:val="106BBE"/>
            <w:sz w:val="28"/>
            <w:szCs w:val="28"/>
            <w:lang w:eastAsia="ru-RU"/>
          </w:rPr>
          <w:t>Конституции</w:t>
        </w:r>
      </w:hyperlink>
      <w:r w:rsidRPr="00EA60B6">
        <w:rPr>
          <w:rFonts w:ascii="Times New Roman" w:eastAsiaTheme="minorEastAsia" w:hAnsi="Times New Roman" w:cs="Times New Roman"/>
          <w:sz w:val="28"/>
          <w:szCs w:val="28"/>
          <w:lang w:eastAsia="ru-RU"/>
        </w:rPr>
        <w:t xml:space="preserve"> Российской Федерации, </w:t>
      </w:r>
      <w:hyperlink r:id="rId8" w:history="1">
        <w:r w:rsidRPr="00EA60B6">
          <w:rPr>
            <w:rFonts w:ascii="Times New Roman" w:eastAsiaTheme="minorEastAsia" w:hAnsi="Times New Roman" w:cs="Times New Roman"/>
            <w:color w:val="106BBE"/>
            <w:sz w:val="28"/>
            <w:szCs w:val="28"/>
            <w:lang w:eastAsia="ru-RU"/>
          </w:rPr>
          <w:t>Трудового кодекса</w:t>
        </w:r>
      </w:hyperlink>
      <w:r w:rsidRPr="00EA60B6">
        <w:rPr>
          <w:rFonts w:ascii="Times New Roman" w:eastAsiaTheme="minorEastAsia" w:hAnsi="Times New Roman" w:cs="Times New Roman"/>
          <w:sz w:val="28"/>
          <w:szCs w:val="28"/>
          <w:lang w:eastAsia="ru-RU"/>
        </w:rPr>
        <w:t xml:space="preserve"> Российской Федерации, </w:t>
      </w:r>
      <w:hyperlink r:id="rId9" w:history="1">
        <w:r w:rsidRPr="00EA60B6">
          <w:rPr>
            <w:rFonts w:ascii="Times New Roman" w:eastAsiaTheme="minorEastAsia" w:hAnsi="Times New Roman" w:cs="Times New Roman"/>
            <w:color w:val="106BBE"/>
            <w:sz w:val="28"/>
            <w:szCs w:val="28"/>
            <w:lang w:eastAsia="ru-RU"/>
          </w:rPr>
          <w:t>Федерального закона</w:t>
        </w:r>
      </w:hyperlink>
      <w:r w:rsidRPr="00EA60B6">
        <w:rPr>
          <w:rFonts w:ascii="Times New Roman" w:eastAsiaTheme="minorEastAsia" w:hAnsi="Times New Roman" w:cs="Times New Roman"/>
          <w:sz w:val="28"/>
          <w:szCs w:val="28"/>
          <w:lang w:eastAsia="ru-RU"/>
        </w:rPr>
        <w:t xml:space="preserve"> от 29 декабря 2012 г. N 273-ФЗ "Об образовании в Российской Федерации" (далее - Закон об образовании), </w:t>
      </w:r>
      <w:hyperlink r:id="rId10" w:history="1">
        <w:r w:rsidRPr="00EA60B6">
          <w:rPr>
            <w:rFonts w:ascii="Times New Roman" w:eastAsiaTheme="minorEastAsia" w:hAnsi="Times New Roman" w:cs="Times New Roman"/>
            <w:color w:val="106BBE"/>
            <w:sz w:val="28"/>
            <w:szCs w:val="28"/>
            <w:lang w:eastAsia="ru-RU"/>
          </w:rPr>
          <w:t>Федерального закона</w:t>
        </w:r>
      </w:hyperlink>
      <w:r w:rsidRPr="00EA60B6">
        <w:rPr>
          <w:rFonts w:ascii="Times New Roman" w:eastAsiaTheme="minorEastAsia" w:hAnsi="Times New Roman" w:cs="Times New Roman"/>
          <w:sz w:val="28"/>
          <w:szCs w:val="28"/>
          <w:lang w:eastAsia="ru-RU"/>
        </w:rPr>
        <w:t xml:space="preserve"> от 25 декабря 2008 г. N 273-ФЗ "О противодействии коррупции" и </w:t>
      </w:r>
      <w:hyperlink r:id="rId11" w:history="1">
        <w:r w:rsidRPr="00EA60B6">
          <w:rPr>
            <w:rFonts w:ascii="Times New Roman" w:eastAsiaTheme="minorEastAsia" w:hAnsi="Times New Roman" w:cs="Times New Roman"/>
            <w:color w:val="106BBE"/>
            <w:sz w:val="28"/>
            <w:szCs w:val="28"/>
            <w:lang w:eastAsia="ru-RU"/>
          </w:rPr>
          <w:t>Федерального закона</w:t>
        </w:r>
      </w:hyperlink>
      <w:r w:rsidRPr="00EA60B6">
        <w:rPr>
          <w:rFonts w:ascii="Times New Roman" w:eastAsiaTheme="minorEastAsia" w:hAnsi="Times New Roman" w:cs="Times New Roman"/>
          <w:sz w:val="28"/>
          <w:szCs w:val="28"/>
          <w:lang w:eastAsia="ru-RU"/>
        </w:rPr>
        <w:t xml:space="preserve"> от 29 декабря 2010 г. N 436-ФЗ "О защите детей от информации, причиняющей вред их здоровью и развитию".</w:t>
      </w:r>
    </w:p>
    <w:p w:rsidR="00493EBD" w:rsidRPr="00EA60B6" w:rsidRDefault="00493EBD" w:rsidP="003D099B">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4" w:name="sub_1002"/>
      <w:bookmarkEnd w:id="3"/>
      <w:r w:rsidRPr="00EA60B6">
        <w:rPr>
          <w:rFonts w:ascii="Times New Roman" w:eastAsiaTheme="minorEastAsia" w:hAnsi="Times New Roman" w:cs="Times New Roman"/>
          <w:sz w:val="28"/>
          <w:szCs w:val="28"/>
          <w:lang w:eastAsia="ru-RU"/>
        </w:rPr>
        <w:t xml:space="preserve">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w:t>
      </w:r>
      <w:r w:rsidRPr="00EA60B6">
        <w:rPr>
          <w:rFonts w:ascii="Times New Roman" w:eastAsiaTheme="minorEastAsia" w:hAnsi="Times New Roman" w:cs="Times New Roman"/>
          <w:sz w:val="28"/>
          <w:szCs w:val="28"/>
          <w:lang w:eastAsia="ru-RU"/>
        </w:rPr>
        <w:lastRenderedPageBreak/>
        <w:t>нарушения норм профессиональной этики педагогических работников.</w:t>
      </w:r>
      <w:bookmarkEnd w:id="4"/>
    </w:p>
    <w:p w:rsidR="00493EBD" w:rsidRPr="003D099B" w:rsidRDefault="00493EBD" w:rsidP="003D099B">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5" w:name="sub_1200"/>
      <w:r w:rsidRPr="00EA60B6">
        <w:rPr>
          <w:rFonts w:ascii="Times New Roman" w:eastAsiaTheme="minorEastAsia" w:hAnsi="Times New Roman" w:cs="Times New Roman"/>
          <w:b/>
          <w:bCs/>
          <w:color w:val="26282F"/>
          <w:sz w:val="28"/>
          <w:szCs w:val="28"/>
          <w:lang w:eastAsia="ru-RU"/>
        </w:rPr>
        <w:t>II. Нормы профессиональной этики педагогических работников</w:t>
      </w:r>
      <w:bookmarkEnd w:id="5"/>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6" w:name="sub_1003"/>
      <w:r w:rsidRPr="00EA60B6">
        <w:rPr>
          <w:rFonts w:ascii="Times New Roman" w:eastAsiaTheme="minorEastAsia" w:hAnsi="Times New Roman" w:cs="Times New Roman"/>
          <w:sz w:val="28"/>
          <w:szCs w:val="28"/>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6"/>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xml:space="preserve">Нормы профессиональной этики, предусмотренные </w:t>
      </w:r>
      <w:hyperlink r:id="rId12" w:history="1">
        <w:r w:rsidRPr="00EA60B6">
          <w:rPr>
            <w:rFonts w:ascii="Times New Roman" w:eastAsiaTheme="minorEastAsia" w:hAnsi="Times New Roman" w:cs="Times New Roman"/>
            <w:color w:val="106BBE"/>
            <w:sz w:val="28"/>
            <w:szCs w:val="28"/>
            <w:lang w:eastAsia="ru-RU"/>
          </w:rPr>
          <w:t>Законом</w:t>
        </w:r>
      </w:hyperlink>
      <w:r w:rsidRPr="00EA60B6">
        <w:rPr>
          <w:rFonts w:ascii="Times New Roman" w:eastAsiaTheme="minorEastAsia" w:hAnsi="Times New Roman" w:cs="Times New Roman"/>
          <w:sz w:val="28"/>
          <w:szCs w:val="28"/>
          <w:lang w:eastAsia="ru-RU"/>
        </w:rPr>
        <w:t xml:space="preserve"> об образовании:</w:t>
      </w:r>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обязанность педагогических работников следовать требованиям профессиональной этики (</w:t>
      </w:r>
      <w:hyperlink r:id="rId13" w:history="1">
        <w:r w:rsidRPr="00EA60B6">
          <w:rPr>
            <w:rFonts w:ascii="Times New Roman" w:eastAsiaTheme="minorEastAsia" w:hAnsi="Times New Roman" w:cs="Times New Roman"/>
            <w:color w:val="106BBE"/>
            <w:sz w:val="28"/>
            <w:szCs w:val="28"/>
            <w:lang w:eastAsia="ru-RU"/>
          </w:rPr>
          <w:t>п. 2 ч. 1 ст. 48</w:t>
        </w:r>
      </w:hyperlink>
      <w:r w:rsidRPr="00EA60B6">
        <w:rPr>
          <w:rFonts w:ascii="Times New Roman" w:eastAsiaTheme="minorEastAsia" w:hAnsi="Times New Roman" w:cs="Times New Roman"/>
          <w:sz w:val="28"/>
          <w:szCs w:val="28"/>
          <w:lang w:eastAsia="ru-RU"/>
        </w:rPr>
        <w:t>);</w:t>
      </w:r>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закрепление норм профессиональной этики в локальных нормативных актах образовательной организации (</w:t>
      </w:r>
      <w:hyperlink r:id="rId14" w:history="1">
        <w:r w:rsidRPr="00EA60B6">
          <w:rPr>
            <w:rFonts w:ascii="Times New Roman" w:eastAsiaTheme="minorEastAsia" w:hAnsi="Times New Roman" w:cs="Times New Roman"/>
            <w:color w:val="106BBE"/>
            <w:sz w:val="28"/>
            <w:szCs w:val="28"/>
            <w:lang w:eastAsia="ru-RU"/>
          </w:rPr>
          <w:t>ч. 4 ст. 47</w:t>
        </w:r>
      </w:hyperlink>
      <w:r w:rsidRPr="00EA60B6">
        <w:rPr>
          <w:rFonts w:ascii="Times New Roman" w:eastAsiaTheme="minorEastAsia" w:hAnsi="Times New Roman" w:cs="Times New Roman"/>
          <w:sz w:val="28"/>
          <w:szCs w:val="28"/>
          <w:lang w:eastAsia="ru-RU"/>
        </w:rPr>
        <w:t>);</w:t>
      </w:r>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5" w:history="1">
        <w:r w:rsidRPr="00EA60B6">
          <w:rPr>
            <w:rFonts w:ascii="Times New Roman" w:eastAsiaTheme="minorEastAsia" w:hAnsi="Times New Roman" w:cs="Times New Roman"/>
            <w:color w:val="106BBE"/>
            <w:sz w:val="28"/>
            <w:szCs w:val="28"/>
            <w:lang w:eastAsia="ru-RU"/>
          </w:rPr>
          <w:t>ч. 4 ст. 48</w:t>
        </w:r>
      </w:hyperlink>
      <w:r w:rsidRPr="00EA60B6">
        <w:rPr>
          <w:rFonts w:ascii="Times New Roman" w:eastAsiaTheme="minorEastAsia" w:hAnsi="Times New Roman" w:cs="Times New Roman"/>
          <w:sz w:val="28"/>
          <w:szCs w:val="28"/>
          <w:lang w:eastAsia="ru-RU"/>
        </w:rPr>
        <w:t>).</w:t>
      </w:r>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 w:name="sub_1004"/>
      <w:r w:rsidRPr="00EA60B6">
        <w:rPr>
          <w:rFonts w:ascii="Times New Roman" w:eastAsiaTheme="minorEastAsia" w:hAnsi="Times New Roman" w:cs="Times New Roman"/>
          <w:sz w:val="28"/>
          <w:szCs w:val="28"/>
          <w:lang w:eastAsia="ru-RU"/>
        </w:rPr>
        <w:t>4. Педагогические работники при всех обстоятельствах должны сохранять честь и достоинство, присущие их деятельности.</w:t>
      </w:r>
    </w:p>
    <w:bookmarkEnd w:id="7"/>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Педагогические работники, сознавая ответственность перед государством, обществом и гражданами, призваны:</w:t>
      </w:r>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 w:name="sub_1041"/>
      <w:r w:rsidRPr="00EA60B6">
        <w:rPr>
          <w:rFonts w:ascii="Times New Roman" w:eastAsiaTheme="minorEastAsia" w:hAnsi="Times New Roman" w:cs="Times New Roman"/>
          <w:sz w:val="28"/>
          <w:szCs w:val="28"/>
          <w:lang w:eastAsia="ru-RU"/>
        </w:rPr>
        <w:t>а) уважать честь и достоинство обучающихся и других участников образовательных отношений;</w:t>
      </w:r>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 w:name="sub_1042"/>
      <w:bookmarkEnd w:id="8"/>
      <w:r w:rsidRPr="00EA60B6">
        <w:rPr>
          <w:rFonts w:ascii="Times New Roman" w:eastAsiaTheme="minorEastAsia" w:hAnsi="Times New Roman" w:cs="Times New Roman"/>
          <w:sz w:val="28"/>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 w:name="sub_1043"/>
      <w:bookmarkEnd w:id="9"/>
      <w:r w:rsidRPr="00EA60B6">
        <w:rPr>
          <w:rFonts w:ascii="Times New Roman" w:eastAsiaTheme="minorEastAsia" w:hAnsi="Times New Roman" w:cs="Times New Roman"/>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 w:name="sub_1044"/>
      <w:bookmarkEnd w:id="10"/>
      <w:r w:rsidRPr="00EA60B6">
        <w:rPr>
          <w:rFonts w:ascii="Times New Roman" w:eastAsiaTheme="minorEastAsia" w:hAnsi="Times New Roman" w:cs="Times New Roman"/>
          <w:sz w:val="28"/>
          <w:szCs w:val="28"/>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D099B" w:rsidRPr="00EA60B6" w:rsidRDefault="00493EBD" w:rsidP="003D099B">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 w:name="sub_1045"/>
      <w:bookmarkEnd w:id="11"/>
      <w:r w:rsidRPr="00EA60B6">
        <w:rPr>
          <w:rFonts w:ascii="Times New Roman" w:eastAsiaTheme="minorEastAsia" w:hAnsi="Times New Roman" w:cs="Times New Roman"/>
          <w:sz w:val="28"/>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bookmarkEnd w:id="12"/>
    <w:p w:rsidR="003D099B" w:rsidRPr="00EA60B6" w:rsidRDefault="00493EBD" w:rsidP="003D099B">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28"/>
          <w:szCs w:val="28"/>
          <w:shd w:val="clear" w:color="auto" w:fill="F0F0F0"/>
          <w:lang w:eastAsia="ru-RU"/>
        </w:rPr>
      </w:pPr>
      <w:r w:rsidRPr="00EA60B6">
        <w:rPr>
          <w:rFonts w:ascii="Times New Roman" w:eastAsiaTheme="minorEastAsia" w:hAnsi="Times New Roman" w:cs="Times New Roman"/>
          <w:color w:val="000000"/>
          <w:sz w:val="28"/>
          <w:szCs w:val="28"/>
          <w:shd w:val="clear" w:color="auto" w:fill="F0F0F0"/>
          <w:lang w:eastAsia="ru-RU"/>
        </w:rPr>
        <w:t>ГАРАНТ:</w:t>
      </w:r>
    </w:p>
    <w:p w:rsidR="00493EBD" w:rsidRPr="00EA60B6" w:rsidRDefault="00493EBD" w:rsidP="00493EBD">
      <w:pPr>
        <w:widowControl w:val="0"/>
        <w:autoSpaceDE w:val="0"/>
        <w:autoSpaceDN w:val="0"/>
        <w:adjustRightInd w:val="0"/>
        <w:spacing w:before="75" w:after="0" w:line="240" w:lineRule="auto"/>
        <w:ind w:left="170"/>
        <w:jc w:val="both"/>
        <w:rPr>
          <w:rFonts w:ascii="Times New Roman" w:eastAsiaTheme="minorEastAsia" w:hAnsi="Times New Roman" w:cs="Times New Roman"/>
          <w:color w:val="353842"/>
          <w:sz w:val="28"/>
          <w:szCs w:val="28"/>
          <w:shd w:val="clear" w:color="auto" w:fill="F0F0F0"/>
          <w:lang w:eastAsia="ru-RU"/>
        </w:rPr>
      </w:pPr>
      <w:r w:rsidRPr="00EA60B6">
        <w:rPr>
          <w:rFonts w:ascii="Times New Roman" w:eastAsiaTheme="minorEastAsia" w:hAnsi="Times New Roman" w:cs="Times New Roman"/>
          <w:color w:val="353842"/>
          <w:sz w:val="28"/>
          <w:szCs w:val="28"/>
          <w:lang w:eastAsia="ru-RU"/>
        </w:rPr>
        <w:t xml:space="preserve"> </w:t>
      </w:r>
      <w:r w:rsidRPr="00EA60B6">
        <w:rPr>
          <w:rFonts w:ascii="Times New Roman" w:eastAsiaTheme="minorEastAsia" w:hAnsi="Times New Roman" w:cs="Times New Roman"/>
          <w:color w:val="353842"/>
          <w:sz w:val="28"/>
          <w:szCs w:val="28"/>
          <w:shd w:val="clear" w:color="auto" w:fill="F0F0F0"/>
          <w:lang w:eastAsia="ru-RU"/>
        </w:rPr>
        <w:t>Нумерация подпунктов приводится в соответствии с источником</w:t>
      </w:r>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3" w:name="sub_1046"/>
      <w:r w:rsidRPr="00EA60B6">
        <w:rPr>
          <w:rFonts w:ascii="Times New Roman" w:eastAsiaTheme="minorEastAsia" w:hAnsi="Times New Roman" w:cs="Times New Roman"/>
          <w:sz w:val="28"/>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4" w:name="sub_1047"/>
      <w:bookmarkEnd w:id="13"/>
      <w:r w:rsidRPr="00EA60B6">
        <w:rPr>
          <w:rFonts w:ascii="Times New Roman" w:eastAsiaTheme="minorEastAsia" w:hAnsi="Times New Roman" w:cs="Times New Roman"/>
          <w:sz w:val="28"/>
          <w:szCs w:val="28"/>
          <w:lang w:eastAsia="ru-RU"/>
        </w:rPr>
        <w:t xml:space="preserve">з) придерживаться аккуратного внешнего вида, соответствующего </w:t>
      </w:r>
      <w:r w:rsidRPr="00EA60B6">
        <w:rPr>
          <w:rFonts w:ascii="Times New Roman" w:eastAsiaTheme="minorEastAsia" w:hAnsi="Times New Roman" w:cs="Times New Roman"/>
          <w:sz w:val="28"/>
          <w:szCs w:val="28"/>
          <w:lang w:eastAsia="ru-RU"/>
        </w:rPr>
        <w:lastRenderedPageBreak/>
        <w:t>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5" w:name="sub_1048"/>
      <w:bookmarkEnd w:id="14"/>
      <w:r w:rsidRPr="00EA60B6">
        <w:rPr>
          <w:rFonts w:ascii="Times New Roman" w:eastAsiaTheme="minorEastAsia" w:hAnsi="Times New Roman" w:cs="Times New Roman"/>
          <w:sz w:val="28"/>
          <w:szCs w:val="28"/>
          <w:lang w:eastAsia="ru-RU"/>
        </w:rPr>
        <w:t>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6" w:name="sub_1049"/>
      <w:bookmarkEnd w:id="15"/>
      <w:r w:rsidRPr="00EA60B6">
        <w:rPr>
          <w:rFonts w:ascii="Times New Roman" w:eastAsiaTheme="minorEastAsia" w:hAnsi="Times New Roman" w:cs="Times New Roman"/>
          <w:sz w:val="28"/>
          <w:szCs w:val="28"/>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7" w:name="sub_1410"/>
      <w:bookmarkEnd w:id="16"/>
      <w:r w:rsidRPr="00EA60B6">
        <w:rPr>
          <w:rFonts w:ascii="Times New Roman" w:eastAsiaTheme="minorEastAsia" w:hAnsi="Times New Roman" w:cs="Times New Roman"/>
          <w:sz w:val="28"/>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3D099B" w:rsidRPr="00EA60B6" w:rsidRDefault="00493EBD" w:rsidP="003D099B">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8" w:name="sub_1411"/>
      <w:bookmarkEnd w:id="17"/>
      <w:r w:rsidRPr="00EA60B6">
        <w:rPr>
          <w:rFonts w:ascii="Times New Roman" w:eastAsiaTheme="minorEastAsia" w:hAnsi="Times New Roman" w:cs="Times New Roman"/>
          <w:sz w:val="28"/>
          <w:szCs w:val="28"/>
          <w:lang w:eastAsia="ru-RU"/>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bookmarkEnd w:id="18"/>
    </w:p>
    <w:p w:rsidR="00493EBD" w:rsidRPr="003D099B" w:rsidRDefault="00493EBD" w:rsidP="003D099B">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19" w:name="sub_1300"/>
      <w:r w:rsidRPr="00EA60B6">
        <w:rPr>
          <w:rFonts w:ascii="Times New Roman" w:eastAsiaTheme="minorEastAsia" w:hAnsi="Times New Roman" w:cs="Times New Roman"/>
          <w:b/>
          <w:bCs/>
          <w:color w:val="26282F"/>
          <w:sz w:val="28"/>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bookmarkEnd w:id="19"/>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0" w:name="sub_1005"/>
      <w:r w:rsidRPr="00EA60B6">
        <w:rPr>
          <w:rFonts w:ascii="Times New Roman" w:eastAsiaTheme="minorEastAsia" w:hAnsi="Times New Roman" w:cs="Times New Roman"/>
          <w:sz w:val="28"/>
          <w:szCs w:val="28"/>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1" w:name="sub_1006"/>
      <w:bookmarkEnd w:id="20"/>
      <w:r w:rsidRPr="00EA60B6">
        <w:rPr>
          <w:rFonts w:ascii="Times New Roman" w:eastAsiaTheme="minorEastAsia" w:hAnsi="Times New Roman" w:cs="Times New Roman"/>
          <w:sz w:val="28"/>
          <w:szCs w:val="28"/>
          <w:lang w:eastAsia="ru-RU"/>
        </w:rPr>
        <w:t xml:space="preserve">6. Случаи нарушения норм профессиональной этики педагогических работников, установленных </w:t>
      </w:r>
      <w:hyperlink w:anchor="sub_1200" w:history="1">
        <w:r w:rsidRPr="00EA60B6">
          <w:rPr>
            <w:rFonts w:ascii="Times New Roman" w:eastAsiaTheme="minorEastAsia" w:hAnsi="Times New Roman" w:cs="Times New Roman"/>
            <w:color w:val="106BBE"/>
            <w:sz w:val="28"/>
            <w:szCs w:val="28"/>
            <w:lang w:eastAsia="ru-RU"/>
          </w:rPr>
          <w:t>разделом II</w:t>
        </w:r>
      </w:hyperlink>
      <w:r w:rsidRPr="00EA60B6">
        <w:rPr>
          <w:rFonts w:ascii="Times New Roman" w:eastAsiaTheme="minorEastAsia" w:hAnsi="Times New Roman" w:cs="Times New Roman"/>
          <w:sz w:val="28"/>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6" w:history="1">
        <w:r w:rsidRPr="00EA60B6">
          <w:rPr>
            <w:rFonts w:ascii="Times New Roman" w:eastAsiaTheme="minorEastAsia" w:hAnsi="Times New Roman" w:cs="Times New Roman"/>
            <w:color w:val="106BBE"/>
            <w:sz w:val="28"/>
            <w:szCs w:val="28"/>
            <w:lang w:eastAsia="ru-RU"/>
          </w:rPr>
          <w:t>частью 2 статьи 45</w:t>
        </w:r>
      </w:hyperlink>
      <w:r w:rsidRPr="00EA60B6">
        <w:rPr>
          <w:rFonts w:ascii="Times New Roman" w:eastAsiaTheme="minorEastAsia" w:hAnsi="Times New Roman" w:cs="Times New Roman"/>
          <w:sz w:val="28"/>
          <w:szCs w:val="28"/>
          <w:lang w:eastAsia="ru-RU"/>
        </w:rPr>
        <w:t xml:space="preserve"> Федерального закона от 29 декабря 2012 г. N 273-ФЗ "Об образовании в </w:t>
      </w:r>
      <w:r w:rsidRPr="00EA60B6">
        <w:rPr>
          <w:rFonts w:ascii="Times New Roman" w:eastAsiaTheme="minorEastAsia" w:hAnsi="Times New Roman" w:cs="Times New Roman"/>
          <w:sz w:val="28"/>
          <w:szCs w:val="28"/>
          <w:lang w:eastAsia="ru-RU"/>
        </w:rPr>
        <w:lastRenderedPageBreak/>
        <w:t>Российской Федерации".</w:t>
      </w:r>
    </w:p>
    <w:bookmarkEnd w:id="21"/>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17" w:history="1">
        <w:r w:rsidRPr="00EA60B6">
          <w:rPr>
            <w:rFonts w:ascii="Times New Roman" w:eastAsiaTheme="minorEastAsia" w:hAnsi="Times New Roman" w:cs="Times New Roman"/>
            <w:color w:val="106BBE"/>
            <w:sz w:val="28"/>
            <w:szCs w:val="28"/>
            <w:lang w:eastAsia="ru-RU"/>
          </w:rPr>
          <w:t>главой 60</w:t>
        </w:r>
      </w:hyperlink>
      <w:r w:rsidRPr="00EA60B6">
        <w:rPr>
          <w:rFonts w:ascii="Times New Roman" w:eastAsiaTheme="minorEastAsia" w:hAnsi="Times New Roman" w:cs="Times New Roman"/>
          <w:sz w:val="28"/>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2" w:name="sub_1007"/>
      <w:r w:rsidRPr="00EA60B6">
        <w:rPr>
          <w:rFonts w:ascii="Times New Roman" w:eastAsiaTheme="minorEastAsia" w:hAnsi="Times New Roman" w:cs="Times New Roman"/>
          <w:sz w:val="28"/>
          <w:szCs w:val="28"/>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493EBD" w:rsidRPr="00EA60B6"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3" w:name="sub_1008"/>
      <w:bookmarkEnd w:id="22"/>
      <w:r w:rsidRPr="00EA60B6">
        <w:rPr>
          <w:rFonts w:ascii="Times New Roman" w:eastAsiaTheme="minorEastAsia" w:hAnsi="Times New Roman" w:cs="Times New Roman"/>
          <w:sz w:val="28"/>
          <w:szCs w:val="28"/>
          <w:lang w:eastAsia="ru-RU"/>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93EBD" w:rsidRPr="00493EBD" w:rsidRDefault="00493EBD" w:rsidP="00493EBD">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4" w:name="sub_1009"/>
      <w:bookmarkEnd w:id="23"/>
      <w:r w:rsidRPr="00EA60B6">
        <w:rPr>
          <w:rFonts w:ascii="Times New Roman" w:eastAsiaTheme="minorEastAsia" w:hAnsi="Times New Roman" w:cs="Times New Roman"/>
          <w:sz w:val="28"/>
          <w:szCs w:val="28"/>
          <w:lang w:eastAsia="ru-RU"/>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bookmarkEnd w:id="24"/>
    </w:p>
    <w:p w:rsidR="00493EBD" w:rsidRDefault="00493EBD" w:rsidP="005F7B5F">
      <w:pPr>
        <w:jc w:val="both"/>
        <w:rPr>
          <w:rFonts w:ascii="Times New Roman" w:hAnsi="Times New Roman"/>
          <w:sz w:val="24"/>
          <w:szCs w:val="24"/>
        </w:rPr>
      </w:pPr>
    </w:p>
    <w:p w:rsidR="005F7B5F" w:rsidRPr="00493EBD" w:rsidRDefault="005F7B5F" w:rsidP="005F7B5F">
      <w:pPr>
        <w:jc w:val="both"/>
        <w:rPr>
          <w:rFonts w:ascii="Times New Roman" w:hAnsi="Times New Roman"/>
          <w:sz w:val="28"/>
          <w:szCs w:val="28"/>
        </w:rPr>
      </w:pPr>
      <w:r w:rsidRPr="00493EBD">
        <w:rPr>
          <w:rFonts w:ascii="Times New Roman" w:hAnsi="Times New Roman"/>
          <w:sz w:val="28"/>
          <w:szCs w:val="28"/>
        </w:rPr>
        <w:t>Подписи сторон:</w:t>
      </w:r>
    </w:p>
    <w:tbl>
      <w:tblPr>
        <w:tblW w:w="10281" w:type="dxa"/>
        <w:tblInd w:w="-108" w:type="dxa"/>
        <w:tblLayout w:type="fixed"/>
        <w:tblLook w:val="0000" w:firstRow="0" w:lastRow="0" w:firstColumn="0" w:lastColumn="0" w:noHBand="0" w:noVBand="0"/>
      </w:tblPr>
      <w:tblGrid>
        <w:gridCol w:w="5178"/>
        <w:gridCol w:w="5103"/>
      </w:tblGrid>
      <w:tr w:rsidR="005F7B5F" w:rsidTr="00C2210A">
        <w:trPr>
          <w:trHeight w:val="1525"/>
        </w:trPr>
        <w:tc>
          <w:tcPr>
            <w:tcW w:w="5178" w:type="dxa"/>
          </w:tcPr>
          <w:p w:rsidR="005F7B5F" w:rsidRDefault="005F7B5F" w:rsidP="00C2210A">
            <w:pPr>
              <w:pStyle w:val="Default"/>
              <w:widowControl w:val="0"/>
              <w:spacing w:after="160"/>
              <w:ind w:firstLine="709"/>
              <w:contextualSpacing/>
            </w:pPr>
            <w:r>
              <w:rPr>
                <w:b/>
                <w:bCs/>
              </w:rPr>
              <w:t xml:space="preserve">От работодателя: </w:t>
            </w:r>
          </w:p>
          <w:p w:rsidR="005F7B5F" w:rsidRPr="004219D2" w:rsidRDefault="005F7B5F" w:rsidP="00493EBD">
            <w:pPr>
              <w:pStyle w:val="Default"/>
              <w:widowControl w:val="0"/>
              <w:spacing w:after="160"/>
              <w:contextualSpacing/>
              <w:rPr>
                <w:color w:val="auto"/>
              </w:rPr>
            </w:pPr>
            <w:r w:rsidRPr="004219D2">
              <w:rPr>
                <w:color w:val="auto"/>
              </w:rPr>
              <w:t>Директор школы</w:t>
            </w:r>
            <w:r>
              <w:rPr>
                <w:color w:val="auto"/>
              </w:rPr>
              <w:t xml:space="preserve"> ____________</w:t>
            </w:r>
          </w:p>
          <w:p w:rsidR="00C52CC6" w:rsidRDefault="00290F39" w:rsidP="00493EBD">
            <w:pPr>
              <w:pStyle w:val="Default"/>
              <w:widowControl w:val="0"/>
              <w:spacing w:after="160"/>
              <w:contextualSpacing/>
              <w:rPr>
                <w:u w:val="single"/>
              </w:rPr>
            </w:pPr>
            <w:r>
              <w:t xml:space="preserve">Игнатьева Гузель </w:t>
            </w:r>
            <w:proofErr w:type="spellStart"/>
            <w:r>
              <w:t>Вазировна</w:t>
            </w:r>
            <w:proofErr w:type="spellEnd"/>
            <w:r w:rsidR="00C52CC6">
              <w:t xml:space="preserve"> </w:t>
            </w:r>
          </w:p>
          <w:p w:rsidR="00C52CC6" w:rsidRDefault="00C52CC6" w:rsidP="00C2210A">
            <w:pPr>
              <w:pStyle w:val="Default"/>
              <w:widowControl w:val="0"/>
              <w:spacing w:after="160"/>
              <w:ind w:firstLine="709"/>
              <w:contextualSpacing/>
              <w:rPr>
                <w:u w:val="single"/>
              </w:rPr>
            </w:pPr>
          </w:p>
          <w:p w:rsidR="005F7B5F" w:rsidRDefault="005F7B5F" w:rsidP="00493EBD">
            <w:pPr>
              <w:pStyle w:val="Default"/>
              <w:widowControl w:val="0"/>
              <w:spacing w:after="160"/>
              <w:contextualSpacing/>
            </w:pPr>
            <w:r>
              <w:t xml:space="preserve">М.П. </w:t>
            </w:r>
          </w:p>
          <w:p w:rsidR="005F7B5F" w:rsidRDefault="005F7B5F" w:rsidP="00493EBD">
            <w:pPr>
              <w:pStyle w:val="Default"/>
              <w:widowControl w:val="0"/>
              <w:spacing w:after="160"/>
              <w:contextualSpacing/>
            </w:pPr>
            <w:r>
              <w:t xml:space="preserve">« __ » _____________ 2026 г. </w:t>
            </w:r>
          </w:p>
        </w:tc>
        <w:tc>
          <w:tcPr>
            <w:tcW w:w="5103" w:type="dxa"/>
          </w:tcPr>
          <w:p w:rsidR="005F7B5F" w:rsidRDefault="005F7B5F" w:rsidP="00C2210A">
            <w:pPr>
              <w:pStyle w:val="Default"/>
              <w:widowControl w:val="0"/>
              <w:spacing w:after="160"/>
              <w:ind w:firstLine="709"/>
              <w:contextualSpacing/>
            </w:pPr>
            <w:r>
              <w:rPr>
                <w:b/>
                <w:bCs/>
              </w:rPr>
              <w:t xml:space="preserve">От работников: </w:t>
            </w:r>
          </w:p>
          <w:p w:rsidR="005F7B5F" w:rsidRDefault="00493EBD" w:rsidP="00C52CC6">
            <w:pPr>
              <w:pStyle w:val="Default"/>
              <w:widowControl w:val="0"/>
              <w:spacing w:after="160"/>
              <w:contextualSpacing/>
            </w:pPr>
            <w:r>
              <w:t xml:space="preserve">     </w:t>
            </w:r>
            <w:r w:rsidR="005F7B5F">
              <w:t xml:space="preserve">Председатель первичной профсоюзной </w:t>
            </w:r>
            <w:r w:rsidR="00C52CC6">
              <w:t xml:space="preserve">   </w:t>
            </w:r>
            <w:r>
              <w:t xml:space="preserve">  </w:t>
            </w:r>
            <w:r w:rsidR="005F7B5F">
              <w:t xml:space="preserve">организации___________ </w:t>
            </w:r>
          </w:p>
          <w:p w:rsidR="005F7B5F" w:rsidRDefault="00C52CC6" w:rsidP="00C2210A">
            <w:pPr>
              <w:pStyle w:val="Default"/>
              <w:widowControl w:val="0"/>
              <w:spacing w:after="160"/>
              <w:contextualSpacing/>
            </w:pPr>
            <w:r>
              <w:t xml:space="preserve"> Макарова Ольга Николаевна</w:t>
            </w:r>
          </w:p>
          <w:p w:rsidR="005F7B5F" w:rsidRDefault="005F7B5F" w:rsidP="00493EBD">
            <w:pPr>
              <w:pStyle w:val="Default"/>
              <w:widowControl w:val="0"/>
              <w:spacing w:after="160"/>
              <w:contextualSpacing/>
            </w:pPr>
            <w:r>
              <w:t xml:space="preserve">М.П. </w:t>
            </w:r>
          </w:p>
          <w:p w:rsidR="005F7B5F" w:rsidRDefault="005F7B5F" w:rsidP="00493EBD">
            <w:pPr>
              <w:pStyle w:val="Default"/>
              <w:widowControl w:val="0"/>
              <w:spacing w:after="160"/>
              <w:contextualSpacing/>
            </w:pPr>
            <w:r>
              <w:t xml:space="preserve">« __ » ______________2026 г. </w:t>
            </w:r>
          </w:p>
        </w:tc>
      </w:tr>
    </w:tbl>
    <w:p w:rsidR="005F7B5F" w:rsidRDefault="005F7B5F" w:rsidP="005F7B5F">
      <w:pPr>
        <w:pStyle w:val="a3"/>
        <w:rPr>
          <w:rFonts w:ascii="Times New Roman" w:hAnsi="Times New Roman"/>
          <w:sz w:val="24"/>
          <w:szCs w:val="24"/>
        </w:rPr>
      </w:pPr>
      <w:r>
        <w:rPr>
          <w:rFonts w:ascii="Times New Roman" w:hAnsi="Times New Roman"/>
          <w:sz w:val="24"/>
          <w:szCs w:val="24"/>
        </w:rPr>
        <w:tab/>
      </w:r>
    </w:p>
    <w:p w:rsidR="005F7B5F" w:rsidRDefault="005F7B5F" w:rsidP="005F7B5F">
      <w:pPr>
        <w:pStyle w:val="a3"/>
        <w:rPr>
          <w:rFonts w:ascii="Times New Roman" w:hAnsi="Times New Roman"/>
          <w:sz w:val="24"/>
          <w:szCs w:val="24"/>
        </w:rPr>
      </w:pPr>
      <w:r>
        <w:rPr>
          <w:rFonts w:ascii="Times New Roman" w:hAnsi="Times New Roman"/>
          <w:sz w:val="24"/>
          <w:szCs w:val="24"/>
        </w:rPr>
        <w:t xml:space="preserve">На собрании трудового коллектива           </w:t>
      </w:r>
      <w:r w:rsidR="00C52CC6">
        <w:rPr>
          <w:rFonts w:ascii="Times New Roman" w:hAnsi="Times New Roman"/>
          <w:sz w:val="24"/>
          <w:szCs w:val="24"/>
        </w:rPr>
        <w:t xml:space="preserve">           </w:t>
      </w:r>
      <w:r>
        <w:rPr>
          <w:rFonts w:ascii="Times New Roman" w:hAnsi="Times New Roman"/>
          <w:sz w:val="24"/>
          <w:szCs w:val="24"/>
        </w:rPr>
        <w:t xml:space="preserve"> </w:t>
      </w:r>
      <w:r w:rsidR="00C52CC6">
        <w:rPr>
          <w:rFonts w:ascii="Times New Roman" w:hAnsi="Times New Roman"/>
          <w:sz w:val="24"/>
          <w:szCs w:val="24"/>
        </w:rPr>
        <w:t xml:space="preserve">            </w:t>
      </w:r>
      <w:r>
        <w:rPr>
          <w:rFonts w:ascii="Times New Roman" w:hAnsi="Times New Roman"/>
          <w:sz w:val="24"/>
          <w:szCs w:val="24"/>
        </w:rPr>
        <w:t xml:space="preserve">Уполномоченный по охране </w:t>
      </w:r>
    </w:p>
    <w:p w:rsidR="005F7B5F" w:rsidRDefault="005F7B5F" w:rsidP="005F7B5F">
      <w:pPr>
        <w:pStyle w:val="a3"/>
        <w:rPr>
          <w:rFonts w:ascii="Times New Roman" w:hAnsi="Times New Roman"/>
          <w:sz w:val="24"/>
          <w:szCs w:val="24"/>
        </w:rPr>
      </w:pPr>
      <w:r>
        <w:rPr>
          <w:rFonts w:ascii="Times New Roman" w:hAnsi="Times New Roman"/>
          <w:sz w:val="24"/>
          <w:szCs w:val="24"/>
        </w:rPr>
        <w:t xml:space="preserve">Протокол №1                                                </w:t>
      </w:r>
      <w:r w:rsidR="00C52CC6">
        <w:rPr>
          <w:rFonts w:ascii="Times New Roman" w:hAnsi="Times New Roman"/>
          <w:sz w:val="24"/>
          <w:szCs w:val="24"/>
        </w:rPr>
        <w:t xml:space="preserve">           </w:t>
      </w:r>
      <w:r w:rsidR="00493EBD">
        <w:rPr>
          <w:rFonts w:ascii="Times New Roman" w:hAnsi="Times New Roman"/>
          <w:sz w:val="24"/>
          <w:szCs w:val="24"/>
        </w:rPr>
        <w:t xml:space="preserve">       </w:t>
      </w:r>
      <w:r>
        <w:rPr>
          <w:rFonts w:ascii="Times New Roman" w:hAnsi="Times New Roman"/>
          <w:sz w:val="24"/>
          <w:szCs w:val="24"/>
        </w:rPr>
        <w:t xml:space="preserve"> труда: _____________</w:t>
      </w:r>
    </w:p>
    <w:p w:rsidR="005F7B5F" w:rsidRDefault="005F7B5F" w:rsidP="005F7B5F">
      <w:pPr>
        <w:pStyle w:val="a3"/>
        <w:rPr>
          <w:rFonts w:ascii="Times New Roman" w:hAnsi="Times New Roman"/>
          <w:sz w:val="24"/>
          <w:szCs w:val="24"/>
        </w:rPr>
      </w:pPr>
      <w:r>
        <w:rPr>
          <w:rFonts w:ascii="Times New Roman" w:hAnsi="Times New Roman"/>
          <w:sz w:val="24"/>
          <w:szCs w:val="24"/>
        </w:rPr>
        <w:t xml:space="preserve">Председатель собрания                              </w:t>
      </w:r>
      <w:r w:rsidR="00493EBD">
        <w:rPr>
          <w:rFonts w:ascii="Times New Roman" w:hAnsi="Times New Roman"/>
          <w:sz w:val="24"/>
          <w:szCs w:val="24"/>
        </w:rPr>
        <w:t xml:space="preserve">                     </w:t>
      </w:r>
      <w:proofErr w:type="spellStart"/>
      <w:r w:rsidR="00C52CC6">
        <w:rPr>
          <w:rFonts w:ascii="Times New Roman" w:hAnsi="Times New Roman"/>
          <w:sz w:val="24"/>
          <w:szCs w:val="24"/>
        </w:rPr>
        <w:t>Мазитов</w:t>
      </w:r>
      <w:proofErr w:type="spellEnd"/>
      <w:r w:rsidR="00C52CC6">
        <w:rPr>
          <w:rFonts w:ascii="Times New Roman" w:hAnsi="Times New Roman"/>
          <w:sz w:val="24"/>
          <w:szCs w:val="24"/>
        </w:rPr>
        <w:t xml:space="preserve"> </w:t>
      </w:r>
      <w:proofErr w:type="spellStart"/>
      <w:r w:rsidR="00C52CC6">
        <w:rPr>
          <w:rFonts w:ascii="Times New Roman" w:hAnsi="Times New Roman"/>
          <w:sz w:val="24"/>
          <w:szCs w:val="24"/>
        </w:rPr>
        <w:t>Ильсур</w:t>
      </w:r>
      <w:proofErr w:type="spellEnd"/>
      <w:r w:rsidR="00C52CC6">
        <w:rPr>
          <w:rFonts w:ascii="Times New Roman" w:hAnsi="Times New Roman"/>
          <w:sz w:val="24"/>
          <w:szCs w:val="24"/>
        </w:rPr>
        <w:t xml:space="preserve"> </w:t>
      </w:r>
      <w:proofErr w:type="spellStart"/>
      <w:r w:rsidR="00C52CC6">
        <w:rPr>
          <w:rFonts w:ascii="Times New Roman" w:hAnsi="Times New Roman"/>
          <w:sz w:val="24"/>
          <w:szCs w:val="24"/>
        </w:rPr>
        <w:t>Илькамович</w:t>
      </w:r>
      <w:proofErr w:type="spellEnd"/>
      <w:r>
        <w:rPr>
          <w:rFonts w:ascii="Times New Roman" w:hAnsi="Times New Roman"/>
          <w:sz w:val="24"/>
          <w:szCs w:val="24"/>
        </w:rPr>
        <w:t xml:space="preserve"> </w:t>
      </w:r>
    </w:p>
    <w:p w:rsidR="00C52CC6" w:rsidRDefault="00C52CC6" w:rsidP="00C52CC6">
      <w:pPr>
        <w:pStyle w:val="Default"/>
        <w:widowControl w:val="0"/>
        <w:spacing w:after="160"/>
        <w:contextualSpacing/>
      </w:pPr>
      <w:r>
        <w:t xml:space="preserve">Игнатьева Гузель </w:t>
      </w:r>
      <w:proofErr w:type="spellStart"/>
      <w:r>
        <w:t>Вазировна</w:t>
      </w:r>
      <w:proofErr w:type="spellEnd"/>
      <w:r>
        <w:t xml:space="preserve"> </w:t>
      </w:r>
    </w:p>
    <w:p w:rsidR="005F7B5F" w:rsidRPr="00C52CC6" w:rsidRDefault="00C52CC6" w:rsidP="00C52CC6">
      <w:pPr>
        <w:pStyle w:val="Default"/>
        <w:widowControl w:val="0"/>
        <w:spacing w:after="160"/>
        <w:contextualSpacing/>
        <w:rPr>
          <w:u w:val="single"/>
        </w:rPr>
      </w:pPr>
      <w:r>
        <w:rPr>
          <w:lang w:eastAsia="ar-SA"/>
        </w:rPr>
        <w:t>Дата: 23</w:t>
      </w:r>
      <w:r w:rsidR="005F7B5F">
        <w:rPr>
          <w:lang w:eastAsia="ar-SA"/>
        </w:rPr>
        <w:t xml:space="preserve"> </w:t>
      </w:r>
      <w:proofErr w:type="gramStart"/>
      <w:r w:rsidR="005F7B5F">
        <w:rPr>
          <w:lang w:eastAsia="ar-SA"/>
        </w:rPr>
        <w:t>января  2026</w:t>
      </w:r>
      <w:proofErr w:type="gramEnd"/>
      <w:r w:rsidR="005F7B5F">
        <w:rPr>
          <w:lang w:eastAsia="ar-SA"/>
        </w:rPr>
        <w:t xml:space="preserve"> года</w:t>
      </w:r>
    </w:p>
    <w:p w:rsidR="001E234A" w:rsidRPr="005F7B5F" w:rsidRDefault="001E234A" w:rsidP="001E234A">
      <w:pPr>
        <w:jc w:val="center"/>
        <w:rPr>
          <w:rFonts w:ascii="Times New Roman" w:eastAsia="Calibri" w:hAnsi="Times New Roman" w:cs="Times New Roman"/>
          <w:noProof/>
          <w:sz w:val="28"/>
          <w:szCs w:val="28"/>
          <w:lang w:val="tt-RU"/>
        </w:rPr>
      </w:pPr>
    </w:p>
    <w:p w:rsidR="001E234A" w:rsidRDefault="001E234A" w:rsidP="001E234A">
      <w:pPr>
        <w:rPr>
          <w:rFonts w:ascii="Times New Roman" w:eastAsia="Calibri" w:hAnsi="Times New Roman" w:cs="Times New Roman"/>
          <w:b/>
          <w:noProof/>
          <w:sz w:val="28"/>
          <w:szCs w:val="28"/>
        </w:rPr>
      </w:pPr>
      <w:r>
        <w:rPr>
          <w:rFonts w:ascii="Times New Roman" w:eastAsia="Calibri" w:hAnsi="Times New Roman" w:cs="Times New Roman"/>
          <w:b/>
          <w:noProof/>
          <w:sz w:val="28"/>
          <w:szCs w:val="28"/>
        </w:rPr>
        <w:t xml:space="preserve">                                     </w:t>
      </w:r>
    </w:p>
    <w:p w:rsidR="007443C6" w:rsidRPr="001E234A" w:rsidRDefault="007443C6">
      <w:pPr>
        <w:rPr>
          <w:lang w:val="tt-RU"/>
        </w:rPr>
      </w:pPr>
    </w:p>
    <w:sectPr w:rsidR="007443C6" w:rsidRPr="001E23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erif">
    <w:altName w:val="Times New Roman"/>
    <w:charset w:val="CC"/>
    <w:family w:val="roman"/>
    <w:pitch w:val="variable"/>
    <w:sig w:usb0="00000001"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FED"/>
    <w:rsid w:val="00176AD5"/>
    <w:rsid w:val="001E234A"/>
    <w:rsid w:val="00290F39"/>
    <w:rsid w:val="003709B1"/>
    <w:rsid w:val="003D099B"/>
    <w:rsid w:val="00493EBD"/>
    <w:rsid w:val="004A5662"/>
    <w:rsid w:val="005B2569"/>
    <w:rsid w:val="005E6088"/>
    <w:rsid w:val="005F7B5F"/>
    <w:rsid w:val="00682BCD"/>
    <w:rsid w:val="007443C6"/>
    <w:rsid w:val="00752EBC"/>
    <w:rsid w:val="008E42D9"/>
    <w:rsid w:val="00C52CC6"/>
    <w:rsid w:val="00E10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F6D7C"/>
  <w15:chartTrackingRefBased/>
  <w15:docId w15:val="{AA401934-587A-4CDE-811D-3949FA25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34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234A"/>
    <w:pPr>
      <w:spacing w:after="0" w:line="240" w:lineRule="auto"/>
    </w:pPr>
  </w:style>
  <w:style w:type="paragraph" w:customStyle="1" w:styleId="Default">
    <w:name w:val="Default"/>
    <w:qFormat/>
    <w:rsid w:val="001E234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Hyperlink"/>
    <w:basedOn w:val="a0"/>
    <w:uiPriority w:val="99"/>
    <w:semiHidden/>
    <w:unhideWhenUsed/>
    <w:rsid w:val="001E23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23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25268/0" TargetMode="External"/><Relationship Id="rId13" Type="http://schemas.openxmlformats.org/officeDocument/2006/relationships/hyperlink" Target="https://internet.garant.ru/document/redirect/70291362/108586"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nternet.garant.ru/document/redirect/10103000/0" TargetMode="External"/><Relationship Id="rId12" Type="http://schemas.openxmlformats.org/officeDocument/2006/relationships/hyperlink" Target="https://internet.garant.ru/document/redirect/70291362/0" TargetMode="External"/><Relationship Id="rId17" Type="http://schemas.openxmlformats.org/officeDocument/2006/relationships/hyperlink" Target="https://internet.garant.ru/document/redirect/12125268/1060" TargetMode="External"/><Relationship Id="rId2" Type="http://schemas.openxmlformats.org/officeDocument/2006/relationships/settings" Target="settings.xml"/><Relationship Id="rId16" Type="http://schemas.openxmlformats.org/officeDocument/2006/relationships/hyperlink" Target="https://internet.garant.ru/document/redirect/70291362/108548" TargetMode="External"/><Relationship Id="rId1" Type="http://schemas.openxmlformats.org/officeDocument/2006/relationships/styles" Target="styles.xml"/><Relationship Id="rId6" Type="http://schemas.openxmlformats.org/officeDocument/2006/relationships/hyperlink" Target="garantF1://12082235.0" TargetMode="External"/><Relationship Id="rId11" Type="http://schemas.openxmlformats.org/officeDocument/2006/relationships/hyperlink" Target="https://internet.garant.ru/document/redirect/12181695/0" TargetMode="External"/><Relationship Id="rId5" Type="http://schemas.openxmlformats.org/officeDocument/2006/relationships/hyperlink" Target="https://internet.garant.ru/" TargetMode="External"/><Relationship Id="rId15" Type="http://schemas.openxmlformats.org/officeDocument/2006/relationships/hyperlink" Target="https://internet.garant.ru/document/redirect/70291362/108599" TargetMode="External"/><Relationship Id="rId10" Type="http://schemas.openxmlformats.org/officeDocument/2006/relationships/hyperlink" Target="https://internet.garant.ru/document/redirect/12164203/0" TargetMode="External"/><Relationship Id="rId19" Type="http://schemas.openxmlformats.org/officeDocument/2006/relationships/theme" Target="theme/theme1.xml"/><Relationship Id="rId4" Type="http://schemas.openxmlformats.org/officeDocument/2006/relationships/hyperlink" Target="https://internet.garant.ru/" TargetMode="External"/><Relationship Id="rId9" Type="http://schemas.openxmlformats.org/officeDocument/2006/relationships/hyperlink" Target="https://internet.garant.ru/document/redirect/70291362/0" TargetMode="External"/><Relationship Id="rId14" Type="http://schemas.openxmlformats.org/officeDocument/2006/relationships/hyperlink" Target="https://internet.garant.ru/document/redirect/70291362/1085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9</Pages>
  <Words>2947</Words>
  <Characters>16799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27</cp:revision>
  <dcterms:created xsi:type="dcterms:W3CDTF">2026-01-25T18:13:00Z</dcterms:created>
  <dcterms:modified xsi:type="dcterms:W3CDTF">2026-01-30T13:52:00Z</dcterms:modified>
</cp:coreProperties>
</file>